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711" w:rsidRDefault="00917C0D" w:rsidP="007B00DF">
      <w:pPr>
        <w:jc w:val="center"/>
        <w:rPr>
          <w:rFonts w:ascii="Bradley Hand ITC" w:hAnsi="Bradley Hand ITC"/>
          <w:b/>
          <w:sz w:val="96"/>
          <w:szCs w:val="96"/>
        </w:rPr>
      </w:pPr>
      <w:r>
        <w:rPr>
          <w:rFonts w:ascii="Bradley Hand ITC" w:hAnsi="Bradley Hand ITC"/>
          <w:b/>
          <w:noProof/>
          <w:sz w:val="96"/>
          <w:szCs w:val="96"/>
          <w:lang w:eastAsia="hr-HR"/>
        </w:rPr>
        <w:drawing>
          <wp:inline distT="0" distB="0" distL="0" distR="0">
            <wp:extent cx="6200383" cy="9344414"/>
            <wp:effectExtent l="0" t="0" r="0" b="9525"/>
            <wp:docPr id="1" name="Picture 1" descr="C:\Users\lanij_000\Desktop\Druga strana nade\The-Other-Side-of-Hope-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Druga strana nade\The-Other-Side-of-Hope-B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36" cy="934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C0D" w:rsidRPr="00917C0D" w:rsidRDefault="00917C0D" w:rsidP="00917C0D">
      <w:pPr>
        <w:jc w:val="center"/>
        <w:rPr>
          <w:rFonts w:ascii="Bradley Hand ITC" w:hAnsi="Bradley Hand ITC"/>
          <w:b/>
          <w:sz w:val="72"/>
          <w:szCs w:val="72"/>
        </w:rPr>
      </w:pPr>
      <w:r w:rsidRPr="00917C0D">
        <w:rPr>
          <w:rFonts w:ascii="Bradley Hand ITC" w:hAnsi="Bradley Hand ITC"/>
          <w:b/>
          <w:sz w:val="72"/>
          <w:szCs w:val="72"/>
        </w:rPr>
        <w:lastRenderedPageBreak/>
        <w:t>Druga strana nade</w:t>
      </w:r>
      <w:r w:rsidR="001725F5" w:rsidRPr="00917C0D">
        <w:rPr>
          <w:rFonts w:ascii="Bradley Hand ITC" w:hAnsi="Bradley Hand ITC"/>
          <w:b/>
          <w:sz w:val="72"/>
          <w:szCs w:val="72"/>
        </w:rPr>
        <w:t xml:space="preserve"> / </w:t>
      </w:r>
      <w:r w:rsidR="001725F5" w:rsidRPr="00917C0D">
        <w:rPr>
          <w:rFonts w:ascii="Bradley Hand ITC" w:hAnsi="Bradley Hand ITC"/>
          <w:b/>
          <w:sz w:val="72"/>
          <w:szCs w:val="72"/>
        </w:rPr>
        <w:br/>
      </w:r>
      <w:r w:rsidRPr="00917C0D">
        <w:rPr>
          <w:rFonts w:ascii="Bradley Hand ITC" w:hAnsi="Bradley Hand ITC"/>
          <w:b/>
          <w:sz w:val="72"/>
          <w:szCs w:val="72"/>
        </w:rPr>
        <w:t>The Other Side of Hope</w:t>
      </w:r>
      <w:r w:rsidR="00C1011A">
        <w:rPr>
          <w:rFonts w:ascii="Bradley Hand ITC" w:hAnsi="Bradley Hand ITC"/>
          <w:b/>
          <w:sz w:val="96"/>
          <w:szCs w:val="96"/>
        </w:rPr>
        <w:t xml:space="preserve">  </w:t>
      </w:r>
    </w:p>
    <w:p w:rsidR="00917C0D" w:rsidRDefault="00917C0D" w:rsidP="00917C0D">
      <w:pPr>
        <w:jc w:val="center"/>
        <w:rPr>
          <w:rFonts w:ascii="Verdana" w:hAnsi="Verdana"/>
          <w:sz w:val="32"/>
          <w:szCs w:val="32"/>
        </w:rPr>
      </w:pPr>
    </w:p>
    <w:p w:rsidR="00082711" w:rsidRPr="00917C0D" w:rsidRDefault="00082711" w:rsidP="00917C0D">
      <w:pPr>
        <w:jc w:val="center"/>
        <w:rPr>
          <w:rFonts w:ascii="Bradley Hand ITC" w:hAnsi="Bradley Hand ITC"/>
          <w:b/>
          <w:sz w:val="96"/>
          <w:szCs w:val="96"/>
        </w:rPr>
      </w:pPr>
      <w:r w:rsidRPr="001725F5">
        <w:rPr>
          <w:rFonts w:ascii="Verdana" w:hAnsi="Verdana"/>
          <w:sz w:val="32"/>
          <w:szCs w:val="32"/>
        </w:rPr>
        <w:t>redatelj:</w:t>
      </w:r>
      <w:r w:rsidR="00917C0D">
        <w:rPr>
          <w:rFonts w:ascii="Verdana" w:hAnsi="Verdana"/>
          <w:sz w:val="32"/>
          <w:szCs w:val="32"/>
        </w:rPr>
        <w:t xml:space="preserve"> Aki Kaurismaki</w:t>
      </w:r>
    </w:p>
    <w:p w:rsidR="00082711" w:rsidRPr="001725F5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1725F5">
        <w:rPr>
          <w:rFonts w:ascii="Verdana" w:hAnsi="Verdana"/>
          <w:sz w:val="32"/>
          <w:szCs w:val="32"/>
        </w:rPr>
        <w:t xml:space="preserve">država: </w:t>
      </w:r>
      <w:r w:rsidR="00917C0D">
        <w:rPr>
          <w:rFonts w:ascii="Verdana" w:hAnsi="Verdana"/>
          <w:sz w:val="32"/>
          <w:szCs w:val="32"/>
        </w:rPr>
        <w:t>Finsk</w:t>
      </w:r>
      <w:r w:rsidR="001725F5" w:rsidRPr="001725F5">
        <w:rPr>
          <w:rFonts w:ascii="Verdana" w:hAnsi="Verdana"/>
          <w:sz w:val="32"/>
          <w:szCs w:val="32"/>
        </w:rPr>
        <w:t>a, Njemačka</w:t>
      </w:r>
    </w:p>
    <w:p w:rsidR="00082711" w:rsidRPr="001725F5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1725F5">
        <w:rPr>
          <w:rFonts w:ascii="Verdana" w:hAnsi="Verdana"/>
          <w:sz w:val="32"/>
          <w:szCs w:val="32"/>
        </w:rPr>
        <w:t xml:space="preserve">trajanje: </w:t>
      </w:r>
      <w:r w:rsidR="00917C0D">
        <w:rPr>
          <w:rFonts w:ascii="Verdana" w:hAnsi="Verdana"/>
          <w:sz w:val="32"/>
          <w:szCs w:val="32"/>
        </w:rPr>
        <w:t>98'</w:t>
      </w:r>
    </w:p>
    <w:p w:rsidR="00082711" w:rsidRPr="001725F5" w:rsidRDefault="00917C0D" w:rsidP="00082711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žanr: komedija, drama</w:t>
      </w:r>
    </w:p>
    <w:p w:rsidR="00082711" w:rsidRPr="001725F5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1725F5">
        <w:rPr>
          <w:rFonts w:ascii="Verdana" w:hAnsi="Verdana"/>
          <w:sz w:val="32"/>
          <w:szCs w:val="32"/>
        </w:rPr>
        <w:t>godina: 201</w:t>
      </w:r>
      <w:r w:rsidR="00917C0D">
        <w:rPr>
          <w:rFonts w:ascii="Verdana" w:hAnsi="Verdana"/>
          <w:sz w:val="32"/>
          <w:szCs w:val="32"/>
        </w:rPr>
        <w:t>7</w:t>
      </w:r>
      <w:r w:rsidRPr="001725F5">
        <w:rPr>
          <w:rFonts w:ascii="Verdana" w:hAnsi="Verdana"/>
          <w:sz w:val="32"/>
          <w:szCs w:val="32"/>
        </w:rPr>
        <w:t>.</w:t>
      </w:r>
    </w:p>
    <w:p w:rsidR="001725F5" w:rsidRDefault="00082711" w:rsidP="00082711">
      <w:pPr>
        <w:jc w:val="center"/>
        <w:rPr>
          <w:rFonts w:ascii="Verdana" w:hAnsi="Verdana" w:cstheme="minorHAnsi"/>
          <w:sz w:val="32"/>
          <w:szCs w:val="32"/>
        </w:rPr>
      </w:pPr>
      <w:r w:rsidRPr="001725F5">
        <w:rPr>
          <w:rFonts w:ascii="Verdana" w:hAnsi="Verdana" w:cstheme="minorHAnsi"/>
          <w:sz w:val="32"/>
          <w:szCs w:val="32"/>
        </w:rPr>
        <w:t>glumci:</w:t>
      </w:r>
      <w:r w:rsidRPr="001725F5">
        <w:rPr>
          <w:rFonts w:ascii="Verdana" w:hAnsi="Verdana" w:cstheme="minorHAnsi"/>
          <w:b/>
          <w:sz w:val="32"/>
          <w:szCs w:val="32"/>
        </w:rPr>
        <w:t xml:space="preserve"> </w:t>
      </w:r>
      <w:r w:rsidR="00917C0D" w:rsidRPr="00917C0D">
        <w:rPr>
          <w:rFonts w:ascii="Verdana" w:hAnsi="Verdana" w:cstheme="minorHAnsi"/>
          <w:sz w:val="32"/>
          <w:szCs w:val="32"/>
        </w:rPr>
        <w:t>Sherwan Haji,</w:t>
      </w:r>
      <w:r w:rsidR="00917C0D">
        <w:rPr>
          <w:rFonts w:ascii="Verdana" w:hAnsi="Verdana" w:cstheme="minorHAnsi"/>
          <w:b/>
          <w:sz w:val="32"/>
          <w:szCs w:val="32"/>
        </w:rPr>
        <w:t xml:space="preserve"> </w:t>
      </w:r>
      <w:r w:rsidR="00917C0D" w:rsidRPr="00917C0D">
        <w:rPr>
          <w:rFonts w:ascii="Verdana" w:hAnsi="Verdana" w:cstheme="minorHAnsi"/>
          <w:sz w:val="32"/>
          <w:szCs w:val="32"/>
        </w:rPr>
        <w:t>Sakari Kuosmanen,</w:t>
      </w:r>
      <w:r w:rsidR="00917C0D">
        <w:rPr>
          <w:rFonts w:ascii="Verdana" w:hAnsi="Verdana" w:cstheme="minorHAnsi"/>
          <w:b/>
          <w:sz w:val="32"/>
          <w:szCs w:val="32"/>
        </w:rPr>
        <w:t xml:space="preserve"> </w:t>
      </w:r>
      <w:r w:rsidR="00917C0D" w:rsidRPr="00917C0D">
        <w:rPr>
          <w:rFonts w:ascii="Verdana" w:hAnsi="Verdana" w:cstheme="minorHAnsi"/>
          <w:sz w:val="32"/>
          <w:szCs w:val="32"/>
        </w:rPr>
        <w:t>Kati Outinen, Ville Virtanen, Tommi Korpela</w:t>
      </w:r>
    </w:p>
    <w:p w:rsidR="00917C0D" w:rsidRDefault="00917C0D" w:rsidP="00082711">
      <w:pPr>
        <w:jc w:val="center"/>
        <w:rPr>
          <w:rFonts w:ascii="Verdana" w:hAnsi="Verdana"/>
          <w:sz w:val="32"/>
          <w:szCs w:val="32"/>
        </w:rPr>
      </w:pPr>
    </w:p>
    <w:p w:rsidR="00917C0D" w:rsidRPr="001725F5" w:rsidRDefault="00917C0D" w:rsidP="00082711">
      <w:pPr>
        <w:jc w:val="center"/>
        <w:rPr>
          <w:rFonts w:ascii="Verdana" w:hAnsi="Verdana"/>
          <w:sz w:val="32"/>
          <w:szCs w:val="32"/>
        </w:rPr>
      </w:pPr>
    </w:p>
    <w:p w:rsidR="00082711" w:rsidRPr="00917C0D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917C0D">
        <w:rPr>
          <w:rFonts w:ascii="Verdana" w:hAnsi="Verdana"/>
          <w:sz w:val="32"/>
          <w:szCs w:val="32"/>
        </w:rPr>
        <w:t>link na imdb:</w:t>
      </w:r>
    </w:p>
    <w:p w:rsidR="00917C0D" w:rsidRPr="00917C0D" w:rsidRDefault="00917C0D" w:rsidP="00082711">
      <w:pPr>
        <w:jc w:val="center"/>
        <w:rPr>
          <w:rFonts w:ascii="Verdana" w:hAnsi="Verdana"/>
          <w:sz w:val="32"/>
          <w:szCs w:val="32"/>
        </w:rPr>
      </w:pPr>
      <w:hyperlink r:id="rId7" w:history="1">
        <w:r w:rsidRPr="00917C0D">
          <w:rPr>
            <w:rStyle w:val="Hyperlink"/>
            <w:rFonts w:ascii="Verdana" w:hAnsi="Verdana"/>
            <w:sz w:val="32"/>
            <w:szCs w:val="32"/>
          </w:rPr>
          <w:t>http://www.imdb.com/title/tt5222918/</w:t>
        </w:r>
      </w:hyperlink>
    </w:p>
    <w:p w:rsidR="00082711" w:rsidRPr="00917C0D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917C0D">
        <w:rPr>
          <w:rFonts w:ascii="Verdana" w:hAnsi="Verdana"/>
          <w:sz w:val="32"/>
          <w:szCs w:val="32"/>
        </w:rPr>
        <w:t>link na trailer:</w:t>
      </w:r>
    </w:p>
    <w:p w:rsidR="00917C0D" w:rsidRPr="00917C0D" w:rsidRDefault="00917C0D" w:rsidP="00082711">
      <w:pPr>
        <w:jc w:val="center"/>
        <w:rPr>
          <w:rFonts w:ascii="Verdana" w:hAnsi="Verdana"/>
          <w:sz w:val="32"/>
          <w:szCs w:val="32"/>
        </w:rPr>
      </w:pPr>
      <w:hyperlink r:id="rId8" w:history="1">
        <w:r w:rsidRPr="00917C0D">
          <w:rPr>
            <w:rStyle w:val="Hyperlink"/>
            <w:rFonts w:ascii="Verdana" w:hAnsi="Verdana"/>
            <w:sz w:val="32"/>
            <w:szCs w:val="32"/>
          </w:rPr>
          <w:t>https://www.youtube.com/watch?v=-I5Tnaf28kk</w:t>
        </w:r>
      </w:hyperlink>
    </w:p>
    <w:p w:rsidR="00082711" w:rsidRPr="00917C0D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917C0D">
        <w:rPr>
          <w:rFonts w:ascii="Verdana" w:hAnsi="Verdana"/>
          <w:sz w:val="32"/>
          <w:szCs w:val="32"/>
        </w:rPr>
        <w:t>službena stranica filma:</w:t>
      </w:r>
    </w:p>
    <w:p w:rsidR="001725F5" w:rsidRPr="00917C0D" w:rsidRDefault="00917C0D" w:rsidP="00082711">
      <w:pPr>
        <w:jc w:val="center"/>
        <w:rPr>
          <w:rFonts w:ascii="Verdana" w:hAnsi="Verdana"/>
          <w:sz w:val="32"/>
          <w:szCs w:val="32"/>
        </w:rPr>
      </w:pPr>
      <w:hyperlink r:id="rId9" w:history="1">
        <w:r w:rsidRPr="00917C0D">
          <w:rPr>
            <w:rStyle w:val="Hyperlink"/>
            <w:rFonts w:ascii="Verdana" w:hAnsi="Verdana"/>
            <w:sz w:val="32"/>
            <w:szCs w:val="32"/>
          </w:rPr>
          <w:t>http://www.die-andere-seite-der-hoffnung.de/</w:t>
        </w:r>
      </w:hyperlink>
    </w:p>
    <w:p w:rsidR="00917C0D" w:rsidRPr="00917C0D" w:rsidRDefault="00917C0D" w:rsidP="00082711">
      <w:pPr>
        <w:jc w:val="center"/>
        <w:rPr>
          <w:rFonts w:ascii="Verdana" w:hAnsi="Verdana"/>
          <w:sz w:val="32"/>
          <w:szCs w:val="32"/>
        </w:rPr>
      </w:pPr>
      <w:r w:rsidRPr="00917C0D">
        <w:rPr>
          <w:rFonts w:ascii="Verdana" w:hAnsi="Verdana"/>
          <w:sz w:val="32"/>
          <w:szCs w:val="32"/>
        </w:rPr>
        <w:t>službena stranica facebook:</w:t>
      </w:r>
    </w:p>
    <w:p w:rsidR="00917C0D" w:rsidRPr="00917C0D" w:rsidRDefault="00917C0D" w:rsidP="00082711">
      <w:pPr>
        <w:jc w:val="center"/>
        <w:rPr>
          <w:rFonts w:ascii="Verdana" w:hAnsi="Verdana"/>
          <w:sz w:val="32"/>
          <w:szCs w:val="32"/>
        </w:rPr>
      </w:pPr>
      <w:hyperlink r:id="rId10" w:history="1">
        <w:r w:rsidRPr="00917C0D">
          <w:rPr>
            <w:rStyle w:val="Hyperlink"/>
            <w:rFonts w:ascii="Verdana" w:hAnsi="Verdana"/>
            <w:sz w:val="32"/>
            <w:szCs w:val="32"/>
          </w:rPr>
          <w:t>https://www.facebook.com/TheOtherSideOfHopeFilm/</w:t>
        </w:r>
      </w:hyperlink>
    </w:p>
    <w:p w:rsidR="00801245" w:rsidRPr="00801245" w:rsidRDefault="00801245" w:rsidP="00801245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hr-HR"/>
        </w:rPr>
        <w:lastRenderedPageBreak/>
        <w:drawing>
          <wp:inline distT="0" distB="0" distL="0" distR="0" wp14:anchorId="04B54985" wp14:editId="39D22931">
            <wp:extent cx="5548943" cy="3620022"/>
            <wp:effectExtent l="0" t="0" r="0" b="0"/>
            <wp:docPr id="23" name="Picture 23" descr="C:\Users\lanij_000\Desktop\Druga strana nade\the-other-side-of-hop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nij_000\Desktop\Druga strana nade\the-other-side-of-hope-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02" cy="36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45" w:rsidRPr="001725F5" w:rsidRDefault="00801245" w:rsidP="00082711">
      <w:pPr>
        <w:jc w:val="both"/>
        <w:rPr>
          <w:rFonts w:ascii="Verdana" w:hAnsi="Verdana"/>
          <w:b/>
          <w:sz w:val="32"/>
          <w:szCs w:val="32"/>
        </w:rPr>
      </w:pPr>
    </w:p>
    <w:p w:rsidR="00082711" w:rsidRPr="00801245" w:rsidRDefault="00082711" w:rsidP="00FB6D08">
      <w:pPr>
        <w:jc w:val="center"/>
        <w:rPr>
          <w:rFonts w:ascii="Verdana" w:hAnsi="Verdana"/>
          <w:b/>
          <w:sz w:val="28"/>
          <w:szCs w:val="28"/>
        </w:rPr>
      </w:pPr>
      <w:r w:rsidRPr="00801245">
        <w:rPr>
          <w:rFonts w:ascii="Verdana" w:hAnsi="Verdana"/>
          <w:b/>
          <w:sz w:val="28"/>
          <w:szCs w:val="28"/>
        </w:rPr>
        <w:t>Sinopsis</w:t>
      </w:r>
    </w:p>
    <w:p w:rsidR="00FB6D08" w:rsidRPr="00801245" w:rsidRDefault="00917C0D" w:rsidP="00FB6D08">
      <w:pPr>
        <w:jc w:val="center"/>
        <w:rPr>
          <w:rFonts w:ascii="Verdana" w:hAnsi="Verdana"/>
          <w:color w:val="525252"/>
          <w:sz w:val="28"/>
          <w:szCs w:val="28"/>
          <w:shd w:val="clear" w:color="auto" w:fill="FFFFFF"/>
        </w:rPr>
      </w:pPr>
      <w:r w:rsidRPr="00801245">
        <w:rPr>
          <w:rFonts w:ascii="Verdana" w:hAnsi="Verdana"/>
          <w:sz w:val="28"/>
          <w:szCs w:val="28"/>
        </w:rPr>
        <w:t>Dvije priče koje se spajaju nakon 40 minuta. Prva prati Khaleda, sirijskog izbjeglicu. Slijepog putnika na teretnom brodu koji se iskrcao u Helsinki, kako bi, iako s malo nade u uspjeh, tražio azil. U drugoj, Wikström je trgovački putnik koji prodaje muške kravate i košulje. No kada ga u kockarnici na pokeru posluži sreća, okreće leđa trgovini i kupuje restoran u najudaljenijem kutku Helsinkija. Khaledova je molba za azil odbijena, no on ostaje ilegalno, kao i mnogi drugi koji dijele istu sudbinu. Vucara se po podzemlju finskog glavnog grada, živi na ulicama, gdje susreće i sve oblike rasizma, ali i kul rockere i dobre prijatelje. Jednog dana Wikström pronađe Khaleda kako spava u mraku dvorištu iza njegova restorana. Daje mu krov nad glavom i posao. 'Njih dvojica u bendu', konobarica i pas tvore utopijsku zajednicu - tipičnu za Akija Kaurismakija. Suživot spojen sudbinom koji pokazuje da svijet može i treba biti bolje mjesto.</w:t>
      </w:r>
    </w:p>
    <w:p w:rsidR="00082711" w:rsidRPr="006B4910" w:rsidRDefault="006B4910" w:rsidP="00FB6D08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sz w:val="32"/>
          <w:szCs w:val="32"/>
          <w:lang w:eastAsia="hr-HR"/>
        </w:rPr>
      </w:pPr>
      <w:r w:rsidRPr="006B4910">
        <w:rPr>
          <w:rFonts w:ascii="Verdana" w:eastAsia="Times New Roman" w:hAnsi="Verdana" w:cs="Arial"/>
          <w:b/>
          <w:sz w:val="32"/>
          <w:szCs w:val="32"/>
          <w:lang w:eastAsia="hr-HR"/>
        </w:rPr>
        <w:lastRenderedPageBreak/>
        <w:t xml:space="preserve">O redatelju </w:t>
      </w:r>
    </w:p>
    <w:p w:rsidR="006B4910" w:rsidRDefault="006B4910" w:rsidP="00FB6D08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32"/>
          <w:szCs w:val="32"/>
          <w:lang w:eastAsia="hr-HR"/>
        </w:rPr>
      </w:pPr>
    </w:p>
    <w:p w:rsidR="006B4910" w:rsidRPr="00FB6D08" w:rsidRDefault="006B4910" w:rsidP="00FB6D08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32"/>
          <w:szCs w:val="32"/>
          <w:lang w:eastAsia="hr-HR"/>
        </w:rPr>
      </w:pPr>
      <w:r>
        <w:rPr>
          <w:rFonts w:ascii="Verdana" w:eastAsia="Times New Roman" w:hAnsi="Verdana" w:cs="Arial"/>
          <w:noProof/>
          <w:sz w:val="32"/>
          <w:szCs w:val="32"/>
          <w:lang w:eastAsia="hr-HR"/>
        </w:rPr>
        <w:drawing>
          <wp:inline distT="0" distB="0" distL="0" distR="0">
            <wp:extent cx="5760720" cy="4045157"/>
            <wp:effectExtent l="0" t="0" r="0" b="0"/>
            <wp:docPr id="25" name="Picture 25" descr="C:\Users\lanij_000\Desktop\Druga strana nade\aki-kaurisma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nij_000\Desktop\Druga strana nade\aki-kaurismaki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08" w:rsidRPr="00FB6D08" w:rsidRDefault="00FB6D08" w:rsidP="00FB6D08">
      <w:pPr>
        <w:jc w:val="center"/>
        <w:rPr>
          <w:rFonts w:ascii="Verdana" w:hAnsi="Verdana"/>
          <w:b/>
          <w:sz w:val="32"/>
          <w:szCs w:val="32"/>
        </w:rPr>
      </w:pPr>
    </w:p>
    <w:p w:rsidR="00FB6D08" w:rsidRDefault="00FB6D08" w:rsidP="00FB6D08">
      <w:pPr>
        <w:rPr>
          <w:rFonts w:ascii="Verdana" w:hAnsi="Verdana"/>
          <w:color w:val="383838"/>
          <w:sz w:val="24"/>
          <w:szCs w:val="24"/>
          <w:shd w:val="clear" w:color="auto" w:fill="FFFFFF"/>
        </w:rPr>
      </w:pPr>
    </w:p>
    <w:p w:rsidR="00FB6D08" w:rsidRDefault="00FB6D08" w:rsidP="00FB6D08">
      <w:pPr>
        <w:rPr>
          <w:rFonts w:ascii="Verdana" w:hAnsi="Verdana"/>
          <w:color w:val="383838"/>
          <w:sz w:val="24"/>
          <w:szCs w:val="24"/>
          <w:shd w:val="clear" w:color="auto" w:fill="FFFFFF"/>
        </w:rPr>
      </w:pPr>
    </w:p>
    <w:p w:rsidR="00801245" w:rsidRPr="006B4910" w:rsidRDefault="00801245" w:rsidP="00CA3447">
      <w:pPr>
        <w:jc w:val="center"/>
        <w:rPr>
          <w:rFonts w:ascii="Verdana" w:hAnsi="Verdana"/>
          <w:b/>
          <w:i/>
          <w:sz w:val="28"/>
          <w:szCs w:val="28"/>
        </w:rPr>
      </w:pPr>
      <w:r w:rsidRPr="006B4910">
        <w:rPr>
          <w:rFonts w:ascii="Verdana" w:hAnsi="Verdana"/>
          <w:b/>
          <w:sz w:val="28"/>
          <w:szCs w:val="28"/>
        </w:rPr>
        <w:t>Aki Kaurismaki</w:t>
      </w:r>
      <w:r w:rsidRPr="006B4910">
        <w:rPr>
          <w:rFonts w:ascii="Verdana" w:hAnsi="Verdana"/>
          <w:sz w:val="28"/>
          <w:szCs w:val="28"/>
        </w:rPr>
        <w:t xml:space="preserve"> najpoznatiji je finski filmski redatelj. Njegovi su filmovi izuzetno kratki (rekao je da film nikada ne treba prijeći 90 minuta, a mnogi njegovi filmovi traju 70-ak), te su to ekscentrične parodije raznih žanrova (film ceste, film noir i rock mjuzikl), a nastanjuju ih pijani Finci te krase eklektični soundtrackovi temeljeni na rocku 50-ih prošlog stoljeća.</w:t>
      </w:r>
    </w:p>
    <w:p w:rsidR="00801245" w:rsidRDefault="00801245" w:rsidP="00CA3447">
      <w:pPr>
        <w:jc w:val="center"/>
        <w:rPr>
          <w:rFonts w:ascii="Verdana" w:hAnsi="Verdana"/>
          <w:b/>
          <w:i/>
          <w:sz w:val="28"/>
          <w:szCs w:val="28"/>
        </w:rPr>
      </w:pPr>
    </w:p>
    <w:p w:rsidR="006B4910" w:rsidRDefault="006B4910" w:rsidP="00CA3447">
      <w:pPr>
        <w:jc w:val="center"/>
        <w:rPr>
          <w:rFonts w:ascii="Verdana" w:hAnsi="Verdana"/>
          <w:b/>
          <w:i/>
          <w:sz w:val="28"/>
          <w:szCs w:val="28"/>
        </w:rPr>
      </w:pPr>
    </w:p>
    <w:p w:rsidR="006B4910" w:rsidRDefault="006B4910" w:rsidP="00CA3447">
      <w:pPr>
        <w:jc w:val="center"/>
        <w:rPr>
          <w:rFonts w:ascii="Verdana" w:hAnsi="Verdana"/>
          <w:b/>
          <w:i/>
          <w:sz w:val="28"/>
          <w:szCs w:val="28"/>
        </w:rPr>
      </w:pPr>
    </w:p>
    <w:p w:rsidR="006B4910" w:rsidRPr="006B4910" w:rsidRDefault="006B4910" w:rsidP="006B4910">
      <w:pPr>
        <w:jc w:val="center"/>
        <w:rPr>
          <w:rFonts w:ascii="Verdana" w:hAnsi="Verdana"/>
          <w:b/>
          <w:i/>
          <w:sz w:val="28"/>
          <w:szCs w:val="28"/>
        </w:rPr>
      </w:pPr>
      <w:r>
        <w:rPr>
          <w:rFonts w:ascii="Verdana" w:hAnsi="Verdana"/>
          <w:b/>
          <w:i/>
          <w:sz w:val="28"/>
          <w:szCs w:val="28"/>
        </w:rPr>
        <w:lastRenderedPageBreak/>
        <w:t>Redatelj o filmu Druga strana nade</w:t>
      </w:r>
    </w:p>
    <w:p w:rsidR="006B4910" w:rsidRPr="006B4910" w:rsidRDefault="006B4910" w:rsidP="006B4910">
      <w:pPr>
        <w:jc w:val="center"/>
        <w:rPr>
          <w:rFonts w:ascii="Verdana" w:hAnsi="Verdana"/>
          <w:i/>
          <w:sz w:val="28"/>
          <w:szCs w:val="28"/>
        </w:rPr>
      </w:pPr>
      <w:r w:rsidRPr="006B4910">
        <w:rPr>
          <w:rFonts w:ascii="Verdana" w:hAnsi="Verdana"/>
          <w:i/>
          <w:sz w:val="28"/>
          <w:szCs w:val="28"/>
        </w:rPr>
        <w:t>„Ovim sam film želio, koliko je u mojoj moći, promijeniti europsko shvaćanje problema izbjeglica, na koje se gleda ili kao žrtve koje treba žaliti ili pak drske ekononske emigrante koji će nam preoteti naše poslove, naše supruge i naše automobile.</w:t>
      </w:r>
    </w:p>
    <w:p w:rsidR="006B4910" w:rsidRPr="006B4910" w:rsidRDefault="006B4910" w:rsidP="006B4910">
      <w:pPr>
        <w:jc w:val="center"/>
        <w:rPr>
          <w:rFonts w:ascii="Verdana" w:hAnsi="Verdana"/>
          <w:i/>
          <w:sz w:val="28"/>
          <w:szCs w:val="28"/>
        </w:rPr>
      </w:pPr>
      <w:r w:rsidRPr="006B4910">
        <w:rPr>
          <w:rFonts w:ascii="Verdana" w:hAnsi="Verdana"/>
          <w:i/>
          <w:sz w:val="28"/>
          <w:szCs w:val="28"/>
        </w:rPr>
        <w:t>No riječ je samo o klišejima i predrasudama. Tijekom europske povijesti njihova je sudbina, kao i (ne)prihvaćanje, uvelike nesretno. Često priznajem da je film Druga strana nade do neke mjere ono što se podrazumijeva pod pojmom 'tendenciozan'.  Ovo je film koji želi promijeniti mišljenja i stavove gledatelja, ali bez pretjeranog obzira. Da bi to postigao, on manipulira njihovim osjećajima.</w:t>
      </w:r>
    </w:p>
    <w:p w:rsidR="006B4910" w:rsidRDefault="006B4910" w:rsidP="006B4910">
      <w:pPr>
        <w:jc w:val="center"/>
        <w:rPr>
          <w:rFonts w:ascii="Verdana" w:hAnsi="Verdana"/>
          <w:i/>
          <w:sz w:val="28"/>
          <w:szCs w:val="28"/>
        </w:rPr>
      </w:pPr>
      <w:r w:rsidRPr="006B4910">
        <w:rPr>
          <w:rFonts w:ascii="Verdana" w:hAnsi="Verdana"/>
          <w:i/>
          <w:sz w:val="28"/>
          <w:szCs w:val="28"/>
        </w:rPr>
        <w:t>Takav pokušaj mora, naravno, doživjeti fijasko. No, nadam se, da ono što će od njega u konačnici ostati, je potpuna i ponešto melankolična priča, koju humor nosi dalje. Inače, kad se pogleda iza duhovite zajvese, gotovo realističan film o ljudskim sudbinama u svijetu u kojem danas živimo i kojem svi pripadamo</w:t>
      </w:r>
      <w:r>
        <w:rPr>
          <w:rFonts w:ascii="Verdana" w:hAnsi="Verdana"/>
          <w:i/>
          <w:sz w:val="28"/>
          <w:szCs w:val="28"/>
        </w:rPr>
        <w:t>...“</w:t>
      </w:r>
    </w:p>
    <w:p w:rsidR="006B4910" w:rsidRPr="006B4910" w:rsidRDefault="006B4910" w:rsidP="006B4910">
      <w:pPr>
        <w:jc w:val="center"/>
        <w:rPr>
          <w:rFonts w:ascii="Verdana" w:hAnsi="Verdana"/>
          <w:i/>
          <w:sz w:val="28"/>
          <w:szCs w:val="28"/>
        </w:rPr>
      </w:pPr>
    </w:p>
    <w:p w:rsidR="00801245" w:rsidRDefault="006B4910" w:rsidP="006B4910">
      <w:pPr>
        <w:jc w:val="center"/>
        <w:rPr>
          <w:rFonts w:ascii="Verdana" w:hAnsi="Verdana"/>
          <w:b/>
          <w:i/>
          <w:sz w:val="28"/>
          <w:szCs w:val="28"/>
        </w:rPr>
      </w:pPr>
      <w:r>
        <w:rPr>
          <w:rFonts w:ascii="Verdana" w:hAnsi="Verdana"/>
          <w:b/>
          <w:i/>
          <w:noProof/>
          <w:sz w:val="28"/>
          <w:szCs w:val="28"/>
          <w:lang w:eastAsia="hr-HR"/>
        </w:rPr>
        <w:drawing>
          <wp:inline distT="0" distB="0" distL="0" distR="0" wp14:anchorId="3D874AB6" wp14:editId="0A49EEC8">
            <wp:extent cx="5949863" cy="3482235"/>
            <wp:effectExtent l="0" t="0" r="0" b="4445"/>
            <wp:docPr id="26" name="Picture 26" descr="C:\Users\lanij_000\Desktop\Druga strana nade\the-other-side-of-hop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nij_000\Desktop\Druga strana nade\the-other-side-of-hope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63" cy="34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10" w:rsidRDefault="006B4910" w:rsidP="006B4910">
      <w:pPr>
        <w:rPr>
          <w:rFonts w:ascii="Verdana" w:hAnsi="Verdana"/>
          <w:b/>
          <w:i/>
          <w:sz w:val="28"/>
          <w:szCs w:val="28"/>
        </w:rPr>
      </w:pPr>
      <w:r>
        <w:rPr>
          <w:rFonts w:ascii="Verdana" w:hAnsi="Verdana"/>
          <w:b/>
          <w:i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52799" cy="3507288"/>
            <wp:effectExtent l="0" t="0" r="635" b="0"/>
            <wp:docPr id="27" name="Picture 27" descr="C:\Users\lanij_000\Desktop\Druga strana nade\37619096_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nij_000\Desktop\Druga strana nade\37619096_3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10" w:rsidRDefault="006B4910" w:rsidP="00CA3447">
      <w:pPr>
        <w:jc w:val="center"/>
        <w:rPr>
          <w:rFonts w:ascii="Verdana" w:hAnsi="Verdana"/>
          <w:b/>
          <w:i/>
          <w:sz w:val="28"/>
          <w:szCs w:val="28"/>
        </w:rPr>
      </w:pPr>
    </w:p>
    <w:p w:rsidR="00CA3447" w:rsidRDefault="00CB5D74" w:rsidP="003B2856">
      <w:pPr>
        <w:jc w:val="center"/>
        <w:rPr>
          <w:rFonts w:ascii="Verdana" w:hAnsi="Verdana"/>
          <w:b/>
          <w:i/>
          <w:sz w:val="28"/>
          <w:szCs w:val="28"/>
        </w:rPr>
      </w:pPr>
      <w:r w:rsidRPr="00CA3447">
        <w:rPr>
          <w:rFonts w:ascii="Verdana" w:hAnsi="Verdana"/>
          <w:b/>
          <w:i/>
          <w:sz w:val="28"/>
          <w:szCs w:val="28"/>
        </w:rPr>
        <w:t>Festivali i nagrade</w:t>
      </w:r>
    </w:p>
    <w:p w:rsidR="003B2856" w:rsidRPr="00CA3447" w:rsidRDefault="003B2856" w:rsidP="003B2856">
      <w:pPr>
        <w:jc w:val="center"/>
        <w:rPr>
          <w:rFonts w:ascii="Verdana" w:hAnsi="Verdana"/>
          <w:b/>
          <w:i/>
          <w:sz w:val="28"/>
          <w:szCs w:val="28"/>
        </w:rPr>
      </w:pPr>
    </w:p>
    <w:p w:rsidR="00CB5D74" w:rsidRPr="00CA3447" w:rsidRDefault="006B4910" w:rsidP="00CB5D74">
      <w:pPr>
        <w:pStyle w:val="NormalWeb"/>
        <w:jc w:val="center"/>
        <w:rPr>
          <w:rFonts w:ascii="Verdana" w:hAnsi="Verdana" w:cs="Arial"/>
          <w:sz w:val="28"/>
          <w:szCs w:val="28"/>
        </w:rPr>
      </w:pPr>
      <w:r>
        <w:rPr>
          <w:rStyle w:val="Strong"/>
          <w:rFonts w:ascii="Verdana" w:hAnsi="Verdana" w:cs="Arial"/>
          <w:sz w:val="28"/>
          <w:szCs w:val="28"/>
        </w:rPr>
        <w:t>Berlinale 2017.</w:t>
      </w:r>
    </w:p>
    <w:p w:rsidR="00FB6D08" w:rsidRDefault="006B4910" w:rsidP="006B4910">
      <w:pPr>
        <w:pStyle w:val="NormalWeb"/>
        <w:jc w:val="center"/>
        <w:rPr>
          <w:rFonts w:ascii="Verdana" w:hAnsi="Verdana" w:cs="Arial"/>
          <w:i/>
          <w:sz w:val="28"/>
          <w:szCs w:val="28"/>
        </w:rPr>
      </w:pPr>
      <w:r>
        <w:rPr>
          <w:rFonts w:ascii="Verdana" w:hAnsi="Verdana" w:cs="Arial"/>
          <w:i/>
          <w:sz w:val="28"/>
          <w:szCs w:val="28"/>
        </w:rPr>
        <w:t>Srebrni medvjed za režiju Akiju Kaurismakiju</w:t>
      </w:r>
    </w:p>
    <w:p w:rsidR="006B4910" w:rsidRPr="00CA3447" w:rsidRDefault="006B4910" w:rsidP="006B4910">
      <w:pPr>
        <w:pStyle w:val="NormalWeb"/>
        <w:jc w:val="center"/>
        <w:rPr>
          <w:rFonts w:ascii="Verdana" w:hAnsi="Verdana" w:cs="Arial"/>
          <w:i/>
          <w:sz w:val="28"/>
          <w:szCs w:val="28"/>
        </w:rPr>
      </w:pPr>
      <w:r>
        <w:rPr>
          <w:rFonts w:ascii="Verdana" w:hAnsi="Verdana" w:cs="Arial"/>
          <w:i/>
          <w:sz w:val="28"/>
          <w:szCs w:val="28"/>
        </w:rPr>
        <w:t>Nominacija za Zlatnog medvjeda za najbolji film</w:t>
      </w:r>
    </w:p>
    <w:p w:rsidR="00CA3447" w:rsidRPr="00CA3447" w:rsidRDefault="00CA3447" w:rsidP="00CA3447">
      <w:pPr>
        <w:pStyle w:val="NormalWeb"/>
        <w:jc w:val="center"/>
        <w:rPr>
          <w:rFonts w:ascii="Verdana" w:hAnsi="Verdana" w:cs="Arial"/>
          <w:i/>
          <w:sz w:val="28"/>
          <w:szCs w:val="28"/>
        </w:rPr>
      </w:pPr>
    </w:p>
    <w:p w:rsidR="00CB5D74" w:rsidRPr="00CA3447" w:rsidRDefault="006B4910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Cs w:val="0"/>
          <w:i/>
          <w:sz w:val="28"/>
          <w:szCs w:val="28"/>
        </w:rPr>
      </w:pPr>
      <w:r>
        <w:rPr>
          <w:rStyle w:val="apple-converted-space"/>
          <w:rFonts w:ascii="Verdana" w:hAnsi="Verdana" w:cs="Arial"/>
          <w:bCs w:val="0"/>
          <w:i/>
          <w:sz w:val="28"/>
          <w:szCs w:val="28"/>
        </w:rPr>
        <w:t>Jerusalem</w:t>
      </w:r>
      <w:r w:rsidR="00FB6D08" w:rsidRPr="00CA3447">
        <w:rPr>
          <w:rStyle w:val="apple-converted-space"/>
          <w:rFonts w:ascii="Verdana" w:hAnsi="Verdana" w:cs="Arial"/>
          <w:bCs w:val="0"/>
          <w:i/>
          <w:sz w:val="28"/>
          <w:szCs w:val="28"/>
        </w:rPr>
        <w:t xml:space="preserve"> film festival</w:t>
      </w:r>
      <w:r>
        <w:rPr>
          <w:rStyle w:val="apple-converted-space"/>
          <w:rFonts w:ascii="Verdana" w:hAnsi="Verdana" w:cs="Arial"/>
          <w:bCs w:val="0"/>
          <w:i/>
          <w:sz w:val="28"/>
          <w:szCs w:val="28"/>
        </w:rPr>
        <w:t xml:space="preserve"> 2017.</w:t>
      </w:r>
    </w:p>
    <w:p w:rsidR="00FB6D08" w:rsidRPr="00CA3447" w:rsidRDefault="006B4910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 w:val="0"/>
          <w:bCs w:val="0"/>
          <w:i/>
          <w:sz w:val="28"/>
          <w:szCs w:val="28"/>
        </w:rPr>
      </w:pPr>
      <w:r>
        <w:rPr>
          <w:rStyle w:val="apple-converted-space"/>
          <w:rFonts w:ascii="Verdana" w:hAnsi="Verdana" w:cs="Arial"/>
          <w:b w:val="0"/>
          <w:bCs w:val="0"/>
          <w:i/>
          <w:sz w:val="28"/>
          <w:szCs w:val="28"/>
        </w:rPr>
        <w:t>Nagrada za najbolji film</w:t>
      </w:r>
    </w:p>
    <w:p w:rsidR="00FB6D08" w:rsidRPr="00CA3447" w:rsidRDefault="00FB6D08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Cs w:val="0"/>
          <w:i/>
          <w:sz w:val="28"/>
          <w:szCs w:val="28"/>
        </w:rPr>
      </w:pPr>
    </w:p>
    <w:p w:rsidR="00FB6D08" w:rsidRPr="00CA3447" w:rsidRDefault="006B4910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Cs w:val="0"/>
          <w:i/>
          <w:sz w:val="28"/>
          <w:szCs w:val="28"/>
        </w:rPr>
      </w:pPr>
      <w:r>
        <w:rPr>
          <w:rStyle w:val="apple-converted-space"/>
          <w:rFonts w:ascii="Verdana" w:hAnsi="Verdana" w:cs="Arial"/>
          <w:bCs w:val="0"/>
          <w:i/>
          <w:sz w:val="28"/>
          <w:szCs w:val="28"/>
        </w:rPr>
        <w:t>Luxembourg City</w:t>
      </w:r>
      <w:r w:rsidR="00FB6D08" w:rsidRPr="00CA3447">
        <w:rPr>
          <w:rStyle w:val="apple-converted-space"/>
          <w:rFonts w:ascii="Verdana" w:hAnsi="Verdana" w:cs="Arial"/>
          <w:bCs w:val="0"/>
          <w:i/>
          <w:sz w:val="28"/>
          <w:szCs w:val="28"/>
        </w:rPr>
        <w:t xml:space="preserve"> Film Festival</w:t>
      </w:r>
      <w:r>
        <w:rPr>
          <w:rStyle w:val="apple-converted-space"/>
          <w:rFonts w:ascii="Verdana" w:hAnsi="Verdana" w:cs="Arial"/>
          <w:bCs w:val="0"/>
          <w:i/>
          <w:sz w:val="28"/>
          <w:szCs w:val="28"/>
        </w:rPr>
        <w:t xml:space="preserve"> 2017. </w:t>
      </w:r>
    </w:p>
    <w:p w:rsidR="003B2856" w:rsidRDefault="006B4910" w:rsidP="003B2856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 w:val="0"/>
          <w:bCs w:val="0"/>
          <w:i/>
          <w:sz w:val="28"/>
          <w:szCs w:val="28"/>
        </w:rPr>
      </w:pPr>
      <w:r>
        <w:rPr>
          <w:rStyle w:val="apple-converted-space"/>
          <w:rFonts w:ascii="Verdana" w:hAnsi="Verdana" w:cs="Arial"/>
          <w:b w:val="0"/>
          <w:bCs w:val="0"/>
          <w:i/>
          <w:sz w:val="28"/>
          <w:szCs w:val="28"/>
        </w:rPr>
        <w:t>Grand Prix</w:t>
      </w:r>
      <w:r w:rsidR="003B2856">
        <w:rPr>
          <w:rStyle w:val="apple-converted-space"/>
          <w:rFonts w:ascii="Verdana" w:hAnsi="Verdana" w:cs="Arial"/>
          <w:b w:val="0"/>
          <w:bCs w:val="0"/>
          <w:i/>
          <w:sz w:val="28"/>
          <w:szCs w:val="28"/>
        </w:rPr>
        <w:t xml:space="preserve"> za režiju Akiju Kaurismakiju</w:t>
      </w:r>
    </w:p>
    <w:p w:rsidR="003B2856" w:rsidRPr="00CA3447" w:rsidRDefault="003B2856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 w:val="0"/>
          <w:bCs w:val="0"/>
          <w:i/>
          <w:sz w:val="28"/>
          <w:szCs w:val="28"/>
        </w:rPr>
      </w:pPr>
    </w:p>
    <w:p w:rsidR="00FB6D08" w:rsidRPr="00CA3447" w:rsidRDefault="003B2856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Cs w:val="0"/>
          <w:i/>
          <w:sz w:val="28"/>
          <w:szCs w:val="28"/>
        </w:rPr>
      </w:pPr>
      <w:r>
        <w:rPr>
          <w:rStyle w:val="apple-converted-space"/>
          <w:rFonts w:ascii="Verdana" w:hAnsi="Verdana" w:cs="Arial"/>
          <w:bCs w:val="0"/>
          <w:i/>
          <w:sz w:val="28"/>
          <w:szCs w:val="28"/>
        </w:rPr>
        <w:t>Munich Film Festival 2017.</w:t>
      </w:r>
    </w:p>
    <w:p w:rsidR="007B00DF" w:rsidRPr="003B2856" w:rsidRDefault="003B2856" w:rsidP="003B2856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28"/>
          <w:szCs w:val="28"/>
        </w:rPr>
      </w:pPr>
      <w:r>
        <w:rPr>
          <w:rStyle w:val="apple-converted-space"/>
          <w:rFonts w:ascii="Verdana" w:hAnsi="Verdana" w:cs="Arial"/>
          <w:b w:val="0"/>
          <w:bCs w:val="0"/>
          <w:i/>
          <w:sz w:val="28"/>
          <w:szCs w:val="28"/>
        </w:rPr>
        <w:t>Nagrada za najboljeg redatelja Akiju Kaurismaki</w:t>
      </w:r>
    </w:p>
    <w:p w:rsidR="00CB5D74" w:rsidRPr="00CA3447" w:rsidRDefault="00CB5D74" w:rsidP="00CA344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32"/>
          <w:szCs w:val="32"/>
        </w:rPr>
      </w:pPr>
      <w:r w:rsidRPr="00CA3447">
        <w:rPr>
          <w:rFonts w:ascii="Verdana" w:hAnsi="Verdana" w:cs="Arial"/>
          <w:bCs w:val="0"/>
          <w:i/>
          <w:sz w:val="32"/>
          <w:szCs w:val="32"/>
        </w:rPr>
        <w:lastRenderedPageBreak/>
        <w:t>Iz kritika</w:t>
      </w:r>
    </w:p>
    <w:p w:rsidR="007B00DF" w:rsidRPr="00CA3447" w:rsidRDefault="007B00DF" w:rsidP="00CA344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32"/>
          <w:szCs w:val="32"/>
        </w:rPr>
      </w:pPr>
    </w:p>
    <w:p w:rsidR="007B00DF" w:rsidRDefault="003B2856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„Must see. Filmska destinacija koju morate posjetiti.“</w:t>
      </w:r>
    </w:p>
    <w:p w:rsidR="003B2856" w:rsidRDefault="003B2856" w:rsidP="00391D48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The Hollywood Reporter</w:t>
      </w:r>
    </w:p>
    <w:p w:rsidR="003B2856" w:rsidRDefault="003B2856" w:rsidP="00391D48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„Svi koji štuju lik i djelo Akija Kaurismakija, ovaj film neće propustiti.“   Screen</w:t>
      </w:r>
    </w:p>
    <w:p w:rsidR="003B2856" w:rsidRDefault="003B2856" w:rsidP="00391D48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„Čista petica! “   The Telegraph</w:t>
      </w:r>
      <w:r w:rsidR="00057C3D">
        <w:rPr>
          <w:rFonts w:ascii="Verdana" w:hAnsi="Verdana"/>
          <w:i/>
          <w:sz w:val="32"/>
          <w:szCs w:val="32"/>
        </w:rPr>
        <w:t>, Le Monde</w:t>
      </w:r>
    </w:p>
    <w:p w:rsidR="003B2856" w:rsidRDefault="003B2856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 xml:space="preserve">„Ludo duhovito“ </w:t>
      </w:r>
      <w:r w:rsidR="00057C3D">
        <w:rPr>
          <w:rFonts w:ascii="Verdana" w:hAnsi="Verdana"/>
          <w:i/>
          <w:sz w:val="32"/>
          <w:szCs w:val="32"/>
        </w:rPr>
        <w:t>The Guardian</w:t>
      </w:r>
    </w:p>
    <w:p w:rsidR="00057C3D" w:rsidRDefault="00057C3D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„Uistinu veličanstven film.“  Die Welt</w:t>
      </w:r>
    </w:p>
    <w:p w:rsidR="00057C3D" w:rsidRDefault="00391D48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„Kaurismaki se vraća s još jednom filmskom poslasticom briljantnog humora.“ Indiewire</w:t>
      </w:r>
    </w:p>
    <w:p w:rsidR="003B2856" w:rsidRDefault="003B2856" w:rsidP="00391D48">
      <w:pPr>
        <w:pStyle w:val="NormalWeb"/>
        <w:rPr>
          <w:rFonts w:ascii="Verdana" w:hAnsi="Verdana"/>
          <w:i/>
          <w:sz w:val="32"/>
          <w:szCs w:val="32"/>
        </w:rPr>
      </w:pPr>
    </w:p>
    <w:p w:rsidR="003B2856" w:rsidRDefault="003B2856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noProof/>
          <w:sz w:val="32"/>
          <w:szCs w:val="32"/>
        </w:rPr>
        <w:drawing>
          <wp:inline distT="0" distB="0" distL="0" distR="0">
            <wp:extent cx="5760720" cy="3905608"/>
            <wp:effectExtent l="0" t="0" r="0" b="0"/>
            <wp:docPr id="28" name="Picture 28" descr="C:\Users\lanij_000\Desktop\Druga strana nade\MV5BMmMzMjFjNjItYTgwOS00NzRmLTk1OTktMGU3OTRiZWZjOTJhXkEyXkFqcGdeQXVyMDI2NDg0NQ@@._V1_SY1000_CR0,0,1474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nij_000\Desktop\Druga strana nade\MV5BMmMzMjFjNjItYTgwOS00NzRmLTk1OTktMGU3OTRiZWZjOTJhXkEyXkFqcGdeQXVyMDI2NDg0NQ@@._V1_SY1000_CR0,0,1474,1000_AL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CD" w:rsidRDefault="00AC3DCD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lastRenderedPageBreak/>
        <w:t>„Kombinacija pikantne priče s bujicama smijeha“</w:t>
      </w:r>
    </w:p>
    <w:p w:rsidR="00AC3DCD" w:rsidRDefault="00AC3DCD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Tim Robey, The Telegraph</w:t>
      </w:r>
    </w:p>
    <w:p w:rsidR="00AC3DCD" w:rsidRDefault="006F301A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****************</w:t>
      </w:r>
    </w:p>
    <w:p w:rsidR="00AC3DCD" w:rsidRDefault="00AC3DCD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„Za vrištati od smijeha. Jednostavno sjajno.“</w:t>
      </w:r>
    </w:p>
    <w:p w:rsidR="00AC3DCD" w:rsidRDefault="00AC3DCD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Allan Hunter, The List</w:t>
      </w:r>
    </w:p>
    <w:p w:rsidR="00AC3DCD" w:rsidRDefault="006F301A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*************************</w:t>
      </w:r>
    </w:p>
    <w:p w:rsidR="00AC3DCD" w:rsidRDefault="00AC3DCD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„Nevjerojatno smiješna, čudnovato iskrena priča o sirijskoj izbjegličkoj krizi“</w:t>
      </w:r>
    </w:p>
    <w:p w:rsidR="00AC3DCD" w:rsidRDefault="00AC3DCD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Patrick Gamble, Cinevue</w:t>
      </w:r>
    </w:p>
    <w:p w:rsidR="00AC3DCD" w:rsidRDefault="006F301A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*************************</w:t>
      </w:r>
    </w:p>
    <w:p w:rsidR="00AC3DCD" w:rsidRDefault="00AC3DCD" w:rsidP="006F301A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„Srednji prst za hladnokrvnu birokraciju“</w:t>
      </w:r>
      <w:r w:rsidR="006F301A">
        <w:rPr>
          <w:rFonts w:ascii="Verdana" w:hAnsi="Verdana"/>
          <w:i/>
          <w:sz w:val="32"/>
          <w:szCs w:val="32"/>
        </w:rPr>
        <w:t xml:space="preserve"> </w:t>
      </w:r>
      <w:r>
        <w:rPr>
          <w:rFonts w:ascii="Verdana" w:hAnsi="Verdana"/>
          <w:i/>
          <w:sz w:val="32"/>
          <w:szCs w:val="32"/>
        </w:rPr>
        <w:t>Empire</w:t>
      </w:r>
    </w:p>
    <w:p w:rsidR="00AC3DCD" w:rsidRDefault="006F301A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***********************</w:t>
      </w:r>
    </w:p>
    <w:p w:rsidR="00AC3DCD" w:rsidRDefault="00AC3DCD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„Ne postoji bolji trenutak za ovaj film.“</w:t>
      </w:r>
    </w:p>
    <w:p w:rsidR="00AC3DCD" w:rsidRDefault="00AC3DCD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David Rooney, The Hollywood Reporter</w:t>
      </w:r>
    </w:p>
    <w:p w:rsidR="00AC3DCD" w:rsidRDefault="006F301A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******************</w:t>
      </w:r>
    </w:p>
    <w:p w:rsidR="00AC3DCD" w:rsidRDefault="00AC3DCD" w:rsidP="00AC3DCD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„Još jedna filmska kriška poetičnog realizma od majstorskog kroničara glasova s margine“</w:t>
      </w:r>
    </w:p>
    <w:p w:rsidR="00AC3DCD" w:rsidRDefault="006F301A" w:rsidP="00AC3DCD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Patrick Gamble, Cinevue</w:t>
      </w:r>
    </w:p>
    <w:p w:rsidR="00AC3DCD" w:rsidRDefault="006F301A" w:rsidP="00AC3DCD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*****************</w:t>
      </w:r>
      <w:bookmarkStart w:id="0" w:name="_GoBack"/>
      <w:bookmarkEnd w:id="0"/>
    </w:p>
    <w:p w:rsidR="006F301A" w:rsidRDefault="006F301A" w:rsidP="00AC3DCD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„Film duboke humanosti“</w:t>
      </w:r>
    </w:p>
    <w:p w:rsidR="006F301A" w:rsidRDefault="006F301A" w:rsidP="00AC3DCD">
      <w:pPr>
        <w:pStyle w:val="NormalWeb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Dave Calhoun, Time Out</w:t>
      </w:r>
    </w:p>
    <w:p w:rsidR="006F301A" w:rsidRPr="00CA3447" w:rsidRDefault="006F301A" w:rsidP="00AC3DCD">
      <w:pPr>
        <w:pStyle w:val="NormalWeb"/>
        <w:jc w:val="center"/>
        <w:rPr>
          <w:rFonts w:ascii="Verdana" w:hAnsi="Verdana"/>
          <w:i/>
          <w:sz w:val="32"/>
          <w:szCs w:val="32"/>
        </w:rPr>
      </w:pPr>
    </w:p>
    <w:sectPr w:rsidR="006F301A" w:rsidRPr="00CA34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A4C7D"/>
    <w:multiLevelType w:val="hybridMultilevel"/>
    <w:tmpl w:val="0AB2B860"/>
    <w:lvl w:ilvl="0" w:tplc="36CCAC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C1120C"/>
    <w:multiLevelType w:val="hybridMultilevel"/>
    <w:tmpl w:val="595EDD30"/>
    <w:lvl w:ilvl="0" w:tplc="C67046B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711"/>
    <w:rsid w:val="00057C3D"/>
    <w:rsid w:val="00082711"/>
    <w:rsid w:val="000A3799"/>
    <w:rsid w:val="001725F5"/>
    <w:rsid w:val="00391D48"/>
    <w:rsid w:val="003B2856"/>
    <w:rsid w:val="0067767D"/>
    <w:rsid w:val="006B4910"/>
    <w:rsid w:val="006F301A"/>
    <w:rsid w:val="007B00DF"/>
    <w:rsid w:val="007D6764"/>
    <w:rsid w:val="00801245"/>
    <w:rsid w:val="00917C0D"/>
    <w:rsid w:val="009C2FA3"/>
    <w:rsid w:val="00AC3DCD"/>
    <w:rsid w:val="00B977AB"/>
    <w:rsid w:val="00C1011A"/>
    <w:rsid w:val="00CA3447"/>
    <w:rsid w:val="00CB5D74"/>
    <w:rsid w:val="00CC4406"/>
    <w:rsid w:val="00DE7704"/>
    <w:rsid w:val="00F04A47"/>
    <w:rsid w:val="00FA5D26"/>
    <w:rsid w:val="00FB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711"/>
  </w:style>
  <w:style w:type="paragraph" w:styleId="Heading3">
    <w:name w:val="heading 3"/>
    <w:basedOn w:val="Normal"/>
    <w:link w:val="Heading3Char"/>
    <w:uiPriority w:val="9"/>
    <w:qFormat/>
    <w:rsid w:val="00CB5D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71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1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82711"/>
    <w:rPr>
      <w:b/>
      <w:bCs/>
    </w:rPr>
  </w:style>
  <w:style w:type="character" w:styleId="Emphasis">
    <w:name w:val="Emphasis"/>
    <w:basedOn w:val="DefaultParagraphFont"/>
    <w:uiPriority w:val="20"/>
    <w:qFormat/>
    <w:rsid w:val="00082711"/>
    <w:rPr>
      <w:i/>
      <w:iCs/>
    </w:rPr>
  </w:style>
  <w:style w:type="character" w:customStyle="1" w:styleId="apple-converted-space">
    <w:name w:val="apple-converted-space"/>
    <w:basedOn w:val="DefaultParagraphFont"/>
    <w:rsid w:val="00082711"/>
  </w:style>
  <w:style w:type="character" w:customStyle="1" w:styleId="Heading3Char">
    <w:name w:val="Heading 3 Char"/>
    <w:basedOn w:val="DefaultParagraphFont"/>
    <w:link w:val="Heading3"/>
    <w:uiPriority w:val="9"/>
    <w:rsid w:val="00CB5D74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ListParagraph">
    <w:name w:val="List Paragraph"/>
    <w:basedOn w:val="Normal"/>
    <w:uiPriority w:val="34"/>
    <w:qFormat/>
    <w:rsid w:val="00CB5D74"/>
    <w:pPr>
      <w:ind w:left="720"/>
      <w:contextualSpacing/>
    </w:pPr>
  </w:style>
  <w:style w:type="character" w:customStyle="1" w:styleId="itemprop">
    <w:name w:val="itemprop"/>
    <w:basedOn w:val="DefaultParagraphFont"/>
    <w:rsid w:val="001725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711"/>
  </w:style>
  <w:style w:type="paragraph" w:styleId="Heading3">
    <w:name w:val="heading 3"/>
    <w:basedOn w:val="Normal"/>
    <w:link w:val="Heading3Char"/>
    <w:uiPriority w:val="9"/>
    <w:qFormat/>
    <w:rsid w:val="00CB5D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71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1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82711"/>
    <w:rPr>
      <w:b/>
      <w:bCs/>
    </w:rPr>
  </w:style>
  <w:style w:type="character" w:styleId="Emphasis">
    <w:name w:val="Emphasis"/>
    <w:basedOn w:val="DefaultParagraphFont"/>
    <w:uiPriority w:val="20"/>
    <w:qFormat/>
    <w:rsid w:val="00082711"/>
    <w:rPr>
      <w:i/>
      <w:iCs/>
    </w:rPr>
  </w:style>
  <w:style w:type="character" w:customStyle="1" w:styleId="apple-converted-space">
    <w:name w:val="apple-converted-space"/>
    <w:basedOn w:val="DefaultParagraphFont"/>
    <w:rsid w:val="00082711"/>
  </w:style>
  <w:style w:type="character" w:customStyle="1" w:styleId="Heading3Char">
    <w:name w:val="Heading 3 Char"/>
    <w:basedOn w:val="DefaultParagraphFont"/>
    <w:link w:val="Heading3"/>
    <w:uiPriority w:val="9"/>
    <w:rsid w:val="00CB5D74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ListParagraph">
    <w:name w:val="List Paragraph"/>
    <w:basedOn w:val="Normal"/>
    <w:uiPriority w:val="34"/>
    <w:qFormat/>
    <w:rsid w:val="00CB5D74"/>
    <w:pPr>
      <w:ind w:left="720"/>
      <w:contextualSpacing/>
    </w:pPr>
  </w:style>
  <w:style w:type="character" w:customStyle="1" w:styleId="itemprop">
    <w:name w:val="itemprop"/>
    <w:basedOn w:val="DefaultParagraphFont"/>
    <w:rsid w:val="00172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I5Tnaf28kk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://www.imdb.com/title/tt5222918/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facebook.com/TheOtherSideOfHopeFil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ie-andere-seite-der-hoffnung.de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2</cp:revision>
  <dcterms:created xsi:type="dcterms:W3CDTF">2017-09-12T11:55:00Z</dcterms:created>
  <dcterms:modified xsi:type="dcterms:W3CDTF">2017-09-12T11:55:00Z</dcterms:modified>
</cp:coreProperties>
</file>