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711" w:rsidRDefault="00BF59D3" w:rsidP="007B00DF">
      <w:pPr>
        <w:jc w:val="center"/>
        <w:rPr>
          <w:rFonts w:ascii="Bradley Hand ITC" w:hAnsi="Bradley Hand ITC"/>
          <w:b/>
          <w:sz w:val="96"/>
          <w:szCs w:val="96"/>
        </w:rPr>
      </w:pPr>
      <w:r>
        <w:rPr>
          <w:rFonts w:ascii="Bradley Hand ITC" w:hAnsi="Bradley Hand ITC"/>
          <w:b/>
          <w:noProof/>
          <w:sz w:val="96"/>
          <w:szCs w:val="96"/>
          <w:lang w:eastAsia="hr-HR"/>
        </w:rPr>
        <w:drawing>
          <wp:inline distT="0" distB="0" distL="0" distR="0">
            <wp:extent cx="6136795" cy="9444625"/>
            <wp:effectExtent l="0" t="0" r="0" b="4445"/>
            <wp:docPr id="6" name="Picture 6" descr="C:\Users\lanij_000\Desktop\Nepoznata djevojka\Unknown-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ij_000\Desktop\Nepoznata djevojka\Unknown-Gir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6482" cy="9444143"/>
                    </a:xfrm>
                    <a:prstGeom prst="rect">
                      <a:avLst/>
                    </a:prstGeom>
                    <a:noFill/>
                    <a:ln>
                      <a:noFill/>
                    </a:ln>
                  </pic:spPr>
                </pic:pic>
              </a:graphicData>
            </a:graphic>
          </wp:inline>
        </w:drawing>
      </w:r>
    </w:p>
    <w:p w:rsidR="00BF59D3" w:rsidRPr="00BF59D3" w:rsidRDefault="00BF59D3" w:rsidP="00BF59D3">
      <w:pPr>
        <w:jc w:val="center"/>
        <w:rPr>
          <w:rFonts w:ascii="Bradley Hand ITC" w:hAnsi="Bradley Hand ITC"/>
          <w:b/>
          <w:sz w:val="72"/>
          <w:szCs w:val="72"/>
        </w:rPr>
      </w:pPr>
      <w:r w:rsidRPr="00BF59D3">
        <w:rPr>
          <w:rFonts w:ascii="Bradley Hand ITC" w:hAnsi="Bradley Hand ITC"/>
          <w:b/>
          <w:sz w:val="72"/>
          <w:szCs w:val="72"/>
        </w:rPr>
        <w:lastRenderedPageBreak/>
        <w:t xml:space="preserve">Nepoznata djevojka / La fille </w:t>
      </w:r>
      <w:r w:rsidR="00DB4B5B">
        <w:rPr>
          <w:rFonts w:ascii="Bradley Hand ITC" w:hAnsi="Bradley Hand ITC"/>
          <w:b/>
          <w:sz w:val="72"/>
          <w:szCs w:val="72"/>
        </w:rPr>
        <w:t>i</w:t>
      </w:r>
      <w:r w:rsidRPr="00BF59D3">
        <w:rPr>
          <w:rFonts w:ascii="Bradley Hand ITC" w:hAnsi="Bradley Hand ITC"/>
          <w:b/>
          <w:sz w:val="72"/>
          <w:szCs w:val="72"/>
        </w:rPr>
        <w:t>nconue / The Unknown Girl</w:t>
      </w:r>
    </w:p>
    <w:p w:rsidR="00082711" w:rsidRDefault="00C1011A" w:rsidP="00BF59D3">
      <w:pPr>
        <w:jc w:val="center"/>
        <w:rPr>
          <w:rFonts w:ascii="Bradley Hand ITC" w:hAnsi="Bradley Hand ITC"/>
          <w:b/>
          <w:sz w:val="96"/>
          <w:szCs w:val="96"/>
        </w:rPr>
      </w:pPr>
      <w:r>
        <w:rPr>
          <w:rFonts w:ascii="Bradley Hand ITC" w:hAnsi="Bradley Hand ITC"/>
          <w:b/>
          <w:sz w:val="96"/>
          <w:szCs w:val="96"/>
        </w:rPr>
        <w:t xml:space="preserve">  </w:t>
      </w:r>
    </w:p>
    <w:p w:rsidR="00082711" w:rsidRPr="00BF59D3" w:rsidRDefault="00082711" w:rsidP="00082711">
      <w:pPr>
        <w:jc w:val="center"/>
        <w:rPr>
          <w:rFonts w:ascii="Verdana" w:hAnsi="Verdana"/>
          <w:sz w:val="36"/>
          <w:szCs w:val="36"/>
        </w:rPr>
      </w:pPr>
      <w:r w:rsidRPr="00BF59D3">
        <w:rPr>
          <w:rFonts w:ascii="Verdana" w:hAnsi="Verdana"/>
          <w:sz w:val="36"/>
          <w:szCs w:val="36"/>
        </w:rPr>
        <w:t xml:space="preserve">redatelj: </w:t>
      </w:r>
      <w:r w:rsidR="00BF59D3" w:rsidRPr="00BF59D3">
        <w:rPr>
          <w:rFonts w:ascii="Verdana" w:hAnsi="Verdana"/>
          <w:sz w:val="36"/>
          <w:szCs w:val="36"/>
        </w:rPr>
        <w:t>Jean-Pierre Dardenne, Luc Dardenne</w:t>
      </w:r>
    </w:p>
    <w:p w:rsidR="00082711" w:rsidRPr="00BF59D3" w:rsidRDefault="00082711" w:rsidP="00082711">
      <w:pPr>
        <w:jc w:val="center"/>
        <w:rPr>
          <w:rFonts w:ascii="Verdana" w:hAnsi="Verdana"/>
          <w:sz w:val="36"/>
          <w:szCs w:val="36"/>
        </w:rPr>
      </w:pPr>
      <w:r w:rsidRPr="00BF59D3">
        <w:rPr>
          <w:rFonts w:ascii="Verdana" w:hAnsi="Verdana"/>
          <w:sz w:val="36"/>
          <w:szCs w:val="36"/>
        </w:rPr>
        <w:t xml:space="preserve">država: </w:t>
      </w:r>
      <w:r w:rsidR="00BF59D3" w:rsidRPr="00BF59D3">
        <w:rPr>
          <w:rFonts w:ascii="Verdana" w:hAnsi="Verdana"/>
          <w:sz w:val="36"/>
          <w:szCs w:val="36"/>
        </w:rPr>
        <w:t>Belgija, Francuska</w:t>
      </w:r>
    </w:p>
    <w:p w:rsidR="00082711" w:rsidRPr="00BF59D3" w:rsidRDefault="00082711" w:rsidP="00082711">
      <w:pPr>
        <w:jc w:val="center"/>
        <w:rPr>
          <w:rFonts w:ascii="Verdana" w:hAnsi="Verdana"/>
          <w:sz w:val="36"/>
          <w:szCs w:val="36"/>
        </w:rPr>
      </w:pPr>
      <w:r w:rsidRPr="00BF59D3">
        <w:rPr>
          <w:rFonts w:ascii="Verdana" w:hAnsi="Verdana"/>
          <w:sz w:val="36"/>
          <w:szCs w:val="36"/>
        </w:rPr>
        <w:t xml:space="preserve">trajanje: </w:t>
      </w:r>
      <w:r w:rsidR="00BF59D3" w:rsidRPr="00BF59D3">
        <w:rPr>
          <w:rFonts w:ascii="Verdana" w:hAnsi="Verdana"/>
          <w:sz w:val="36"/>
          <w:szCs w:val="36"/>
        </w:rPr>
        <w:t>113'</w:t>
      </w:r>
    </w:p>
    <w:p w:rsidR="00082711" w:rsidRPr="00BF59D3" w:rsidRDefault="00082711" w:rsidP="00082711">
      <w:pPr>
        <w:jc w:val="center"/>
        <w:rPr>
          <w:rFonts w:ascii="Verdana" w:hAnsi="Verdana"/>
          <w:sz w:val="36"/>
          <w:szCs w:val="36"/>
        </w:rPr>
      </w:pPr>
      <w:r w:rsidRPr="00BF59D3">
        <w:rPr>
          <w:rFonts w:ascii="Verdana" w:hAnsi="Verdana"/>
          <w:sz w:val="36"/>
          <w:szCs w:val="36"/>
        </w:rPr>
        <w:t xml:space="preserve">žanr: drama, </w:t>
      </w:r>
      <w:r w:rsidR="00BF59D3">
        <w:rPr>
          <w:rFonts w:ascii="Verdana" w:hAnsi="Verdana"/>
          <w:sz w:val="36"/>
          <w:szCs w:val="36"/>
        </w:rPr>
        <w:t xml:space="preserve">kriminalistički, </w:t>
      </w:r>
      <w:r w:rsidRPr="00BF59D3">
        <w:rPr>
          <w:rFonts w:ascii="Verdana" w:hAnsi="Verdana"/>
          <w:sz w:val="36"/>
          <w:szCs w:val="36"/>
        </w:rPr>
        <w:t>misterija</w:t>
      </w:r>
    </w:p>
    <w:p w:rsidR="00082711" w:rsidRPr="00BF59D3" w:rsidRDefault="00082711" w:rsidP="00082711">
      <w:pPr>
        <w:jc w:val="center"/>
        <w:rPr>
          <w:rFonts w:ascii="Verdana" w:hAnsi="Verdana"/>
          <w:sz w:val="36"/>
          <w:szCs w:val="36"/>
        </w:rPr>
      </w:pPr>
      <w:r w:rsidRPr="00BF59D3">
        <w:rPr>
          <w:rFonts w:ascii="Verdana" w:hAnsi="Verdana"/>
          <w:sz w:val="36"/>
          <w:szCs w:val="36"/>
        </w:rPr>
        <w:t>godina: 2016.</w:t>
      </w:r>
    </w:p>
    <w:p w:rsidR="00082711" w:rsidRPr="00BF59D3" w:rsidRDefault="00082711" w:rsidP="00082711">
      <w:pPr>
        <w:jc w:val="center"/>
        <w:rPr>
          <w:rFonts w:ascii="Verdana" w:hAnsi="Verdana" w:cstheme="minorHAnsi"/>
          <w:sz w:val="36"/>
          <w:szCs w:val="36"/>
        </w:rPr>
      </w:pPr>
      <w:r w:rsidRPr="00BF59D3">
        <w:rPr>
          <w:rFonts w:ascii="Verdana" w:hAnsi="Verdana" w:cstheme="minorHAnsi"/>
          <w:sz w:val="36"/>
          <w:szCs w:val="36"/>
        </w:rPr>
        <w:t>glumci:</w:t>
      </w:r>
      <w:r w:rsidRPr="00BF59D3">
        <w:rPr>
          <w:rFonts w:ascii="Verdana" w:hAnsi="Verdana" w:cstheme="minorHAnsi"/>
          <w:b/>
          <w:sz w:val="36"/>
          <w:szCs w:val="36"/>
        </w:rPr>
        <w:t xml:space="preserve"> </w:t>
      </w:r>
      <w:r w:rsidR="00BF59D3" w:rsidRPr="00BF59D3">
        <w:rPr>
          <w:rFonts w:ascii="Verdana" w:hAnsi="Verdana" w:cs="Arial"/>
          <w:sz w:val="36"/>
          <w:szCs w:val="36"/>
          <w:shd w:val="clear" w:color="auto" w:fill="FFFFFF"/>
        </w:rPr>
        <w:t>Adèle Haenel, Olivier Bonnaud, Jérémie Renier</w:t>
      </w:r>
    </w:p>
    <w:p w:rsidR="00082711" w:rsidRPr="00BF59D3" w:rsidRDefault="00082711" w:rsidP="00082711">
      <w:pPr>
        <w:jc w:val="center"/>
        <w:rPr>
          <w:rFonts w:ascii="Verdana" w:hAnsi="Verdana"/>
          <w:sz w:val="36"/>
          <w:szCs w:val="36"/>
        </w:rPr>
      </w:pPr>
    </w:p>
    <w:p w:rsidR="00082711" w:rsidRPr="00BF59D3" w:rsidRDefault="00082711" w:rsidP="00082711">
      <w:pPr>
        <w:jc w:val="center"/>
        <w:rPr>
          <w:rFonts w:ascii="Verdana" w:hAnsi="Verdana"/>
          <w:sz w:val="36"/>
          <w:szCs w:val="36"/>
        </w:rPr>
      </w:pPr>
      <w:r w:rsidRPr="00BF59D3">
        <w:rPr>
          <w:rFonts w:ascii="Verdana" w:hAnsi="Verdana"/>
          <w:sz w:val="36"/>
          <w:szCs w:val="36"/>
        </w:rPr>
        <w:t>link na imdb:</w:t>
      </w:r>
    </w:p>
    <w:p w:rsidR="00BF59D3" w:rsidRPr="00BF59D3" w:rsidRDefault="00BF59D3" w:rsidP="00082711">
      <w:pPr>
        <w:jc w:val="center"/>
        <w:rPr>
          <w:rFonts w:ascii="Verdana" w:hAnsi="Verdana"/>
          <w:sz w:val="36"/>
          <w:szCs w:val="36"/>
        </w:rPr>
      </w:pPr>
      <w:hyperlink r:id="rId7" w:history="1">
        <w:r w:rsidRPr="00BF59D3">
          <w:rPr>
            <w:rStyle w:val="Hyperlink"/>
            <w:rFonts w:ascii="Verdana" w:hAnsi="Verdana"/>
            <w:sz w:val="36"/>
            <w:szCs w:val="36"/>
          </w:rPr>
          <w:t>http://www.imdb.com/title/tt4630550/</w:t>
        </w:r>
      </w:hyperlink>
    </w:p>
    <w:p w:rsidR="00082711" w:rsidRDefault="00082711" w:rsidP="00082711">
      <w:pPr>
        <w:jc w:val="center"/>
        <w:rPr>
          <w:rFonts w:ascii="Verdana" w:hAnsi="Verdana"/>
          <w:sz w:val="36"/>
          <w:szCs w:val="36"/>
        </w:rPr>
      </w:pPr>
      <w:r w:rsidRPr="00BF59D3">
        <w:rPr>
          <w:rFonts w:ascii="Verdana" w:hAnsi="Verdana"/>
          <w:sz w:val="36"/>
          <w:szCs w:val="36"/>
        </w:rPr>
        <w:t>link na trailer:</w:t>
      </w:r>
    </w:p>
    <w:p w:rsidR="00182959" w:rsidRDefault="00182959" w:rsidP="00082711">
      <w:pPr>
        <w:jc w:val="center"/>
        <w:rPr>
          <w:rFonts w:ascii="Verdana" w:hAnsi="Verdana"/>
          <w:sz w:val="36"/>
          <w:szCs w:val="36"/>
        </w:rPr>
      </w:pPr>
      <w:hyperlink r:id="rId8" w:history="1">
        <w:r w:rsidRPr="00E546C5">
          <w:rPr>
            <w:rStyle w:val="Hyperlink"/>
            <w:rFonts w:ascii="Verdana" w:hAnsi="Verdana"/>
            <w:sz w:val="36"/>
            <w:szCs w:val="36"/>
          </w:rPr>
          <w:t>http://www.theunknowngirl.co.uk/trailer/2</w:t>
        </w:r>
      </w:hyperlink>
    </w:p>
    <w:p w:rsidR="00082711" w:rsidRPr="00BF59D3" w:rsidRDefault="00082711" w:rsidP="00082711">
      <w:pPr>
        <w:jc w:val="center"/>
        <w:rPr>
          <w:rFonts w:ascii="Verdana" w:hAnsi="Verdana"/>
          <w:sz w:val="36"/>
          <w:szCs w:val="36"/>
        </w:rPr>
      </w:pPr>
      <w:bookmarkStart w:id="0" w:name="_GoBack"/>
      <w:bookmarkEnd w:id="0"/>
      <w:r w:rsidRPr="00BF59D3">
        <w:rPr>
          <w:rFonts w:ascii="Verdana" w:hAnsi="Verdana"/>
          <w:sz w:val="36"/>
          <w:szCs w:val="36"/>
        </w:rPr>
        <w:t>službena stranica filma:</w:t>
      </w:r>
    </w:p>
    <w:p w:rsidR="00BF59D3" w:rsidRPr="00BF59D3" w:rsidRDefault="00BF59D3" w:rsidP="00BF59D3">
      <w:pPr>
        <w:jc w:val="center"/>
        <w:rPr>
          <w:rFonts w:ascii="Verdana" w:hAnsi="Verdana"/>
          <w:sz w:val="36"/>
          <w:szCs w:val="36"/>
        </w:rPr>
      </w:pPr>
      <w:hyperlink r:id="rId9" w:history="1">
        <w:r w:rsidRPr="00BF59D3">
          <w:rPr>
            <w:rStyle w:val="Hyperlink"/>
            <w:rFonts w:ascii="Verdana" w:hAnsi="Verdana"/>
            <w:sz w:val="36"/>
            <w:szCs w:val="36"/>
          </w:rPr>
          <w:t>http://www.theunknowngirl.co.uk/</w:t>
        </w:r>
      </w:hyperlink>
    </w:p>
    <w:p w:rsidR="00BF59D3" w:rsidRDefault="00BF59D3" w:rsidP="00BF59D3">
      <w:pPr>
        <w:jc w:val="center"/>
        <w:rPr>
          <w:rFonts w:ascii="Verdana" w:hAnsi="Verdana"/>
          <w:b/>
          <w:sz w:val="32"/>
          <w:szCs w:val="32"/>
        </w:rPr>
      </w:pPr>
    </w:p>
    <w:p w:rsidR="00BF59D3" w:rsidRPr="00BF59D3" w:rsidRDefault="00082711" w:rsidP="00182959">
      <w:pPr>
        <w:jc w:val="center"/>
        <w:rPr>
          <w:rFonts w:ascii="Verdana" w:hAnsi="Verdana"/>
          <w:b/>
          <w:sz w:val="32"/>
          <w:szCs w:val="32"/>
        </w:rPr>
      </w:pPr>
      <w:r w:rsidRPr="00BF59D3">
        <w:rPr>
          <w:rFonts w:ascii="Verdana" w:hAnsi="Verdana"/>
          <w:b/>
          <w:sz w:val="32"/>
          <w:szCs w:val="32"/>
        </w:rPr>
        <w:lastRenderedPageBreak/>
        <w:t>Sinopsis</w:t>
      </w:r>
    </w:p>
    <w:p w:rsidR="00CB5D74" w:rsidRDefault="00BF59D3" w:rsidP="00182959">
      <w:pPr>
        <w:spacing w:before="100" w:beforeAutospacing="1" w:after="100" w:afterAutospacing="1" w:line="240" w:lineRule="auto"/>
        <w:jc w:val="center"/>
        <w:rPr>
          <w:rFonts w:ascii="Verdana" w:eastAsia="Times New Roman" w:hAnsi="Verdana" w:cs="Arial"/>
          <w:sz w:val="28"/>
          <w:szCs w:val="28"/>
          <w:lang w:eastAsia="hr-HR"/>
        </w:rPr>
      </w:pPr>
      <w:r w:rsidRPr="00BF59D3">
        <w:rPr>
          <w:rFonts w:ascii="Verdana" w:eastAsia="Times New Roman" w:hAnsi="Verdana" w:cs="Arial"/>
          <w:sz w:val="28"/>
          <w:szCs w:val="28"/>
          <w:lang w:eastAsia="hr-HR"/>
        </w:rPr>
        <w:t>Francuska glumačka zvijezda u usponu Adèle Haenel (Water Lilies, Les Combattants) glumi Jenny Davin, mladu liječnicu kojoj u kasnim večernjim satima netko pozvoni na vrata ordinacije, no ona ne otvori jer je gotovo radno vrijeme. Sljedeće jutro, ona sazna da je to bila djevojka koju je policija pronašla mrtvu i ne može je identificirati. Šokirana je, a ubrzo je obuzima i nevjerojatna grižnja savjesti što joj nije pomogla. Kako bi barem donekle umirila svoj osjećaj krivnje, Jenny kreće u potragu za imenom mrtve djevojke kako bi se dostojno sahranila. Ne želi da ona nestane s ovog svijeta bez imena,</w:t>
      </w:r>
      <w:r w:rsidR="00182959">
        <w:rPr>
          <w:rFonts w:ascii="Verdana" w:eastAsia="Times New Roman" w:hAnsi="Verdana" w:cs="Arial"/>
          <w:sz w:val="28"/>
          <w:szCs w:val="28"/>
          <w:lang w:eastAsia="hr-HR"/>
        </w:rPr>
        <w:t xml:space="preserve"> kao da nikad ni nije živjela..</w:t>
      </w:r>
    </w:p>
    <w:p w:rsidR="00182959" w:rsidRPr="00182959" w:rsidRDefault="00182959" w:rsidP="00182959">
      <w:pPr>
        <w:spacing w:before="100" w:beforeAutospacing="1" w:after="100" w:afterAutospacing="1" w:line="240" w:lineRule="auto"/>
        <w:jc w:val="center"/>
        <w:rPr>
          <w:rFonts w:ascii="Verdana" w:eastAsia="Times New Roman" w:hAnsi="Verdana" w:cs="Arial"/>
          <w:sz w:val="28"/>
          <w:szCs w:val="28"/>
          <w:lang w:eastAsia="hr-HR"/>
        </w:rPr>
      </w:pPr>
    </w:p>
    <w:p w:rsidR="00CB5D74" w:rsidRDefault="001F149B" w:rsidP="00082711">
      <w:pPr>
        <w:jc w:val="center"/>
        <w:rPr>
          <w:rFonts w:ascii="Verdana" w:hAnsi="Verdana"/>
          <w:b/>
          <w:sz w:val="28"/>
          <w:szCs w:val="28"/>
        </w:rPr>
      </w:pPr>
      <w:r>
        <w:rPr>
          <w:rFonts w:ascii="Verdana" w:hAnsi="Verdana"/>
          <w:b/>
          <w:noProof/>
          <w:sz w:val="32"/>
          <w:szCs w:val="32"/>
          <w:lang w:eastAsia="hr-HR"/>
        </w:rPr>
        <w:drawing>
          <wp:inline distT="0" distB="0" distL="0" distR="0" wp14:anchorId="6ADA0AAA" wp14:editId="49D7F90B">
            <wp:extent cx="5962389" cy="3607495"/>
            <wp:effectExtent l="0" t="0" r="635" b="0"/>
            <wp:docPr id="7" name="Picture 7" descr="C:\Users\lanij_000\Desktop\Nepoznata djevojka\LA FILLE INCONNUE Photo 2 Ş Christine Pl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ij_000\Desktop\Nepoznata djevojka\LA FILLE INCONNUE Photo 2 Ş Christine Plen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1093" cy="3606711"/>
                    </a:xfrm>
                    <a:prstGeom prst="rect">
                      <a:avLst/>
                    </a:prstGeom>
                    <a:noFill/>
                    <a:ln>
                      <a:noFill/>
                    </a:ln>
                  </pic:spPr>
                </pic:pic>
              </a:graphicData>
            </a:graphic>
          </wp:inline>
        </w:drawing>
      </w:r>
    </w:p>
    <w:p w:rsidR="00182959" w:rsidRDefault="00182959" w:rsidP="00082711">
      <w:pPr>
        <w:jc w:val="center"/>
        <w:rPr>
          <w:rFonts w:ascii="Verdana" w:hAnsi="Verdana"/>
          <w:b/>
          <w:sz w:val="32"/>
          <w:szCs w:val="32"/>
        </w:rPr>
      </w:pPr>
    </w:p>
    <w:p w:rsidR="00182959" w:rsidRPr="00182959" w:rsidRDefault="00182959" w:rsidP="001829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color w:val="212121"/>
          <w:sz w:val="32"/>
          <w:szCs w:val="32"/>
          <w:lang w:eastAsia="hr-HR"/>
        </w:rPr>
      </w:pPr>
      <w:r w:rsidRPr="00182959">
        <w:rPr>
          <w:rFonts w:ascii="Verdana" w:eastAsia="Times New Roman" w:hAnsi="Verdana" w:cs="Courier New"/>
          <w:i/>
          <w:color w:val="212121"/>
          <w:sz w:val="32"/>
          <w:szCs w:val="32"/>
          <w:lang w:eastAsia="hr-HR"/>
        </w:rPr>
        <w:t>„Dvostruki dobitnici Zlatne palme Jean-Pierre i Luc Dardenne nastavljaju svoja empatička 'istraživanja' kompromisa s kojima se svakodnevno suočavaju mali ljudi u ovoj napetoj, intrigantnoj te psihološki kompleksnoj drami.</w:t>
      </w:r>
      <w:r>
        <w:rPr>
          <w:rFonts w:ascii="Verdana" w:eastAsia="Times New Roman" w:hAnsi="Verdana" w:cs="Courier New"/>
          <w:i/>
          <w:color w:val="212121"/>
          <w:sz w:val="32"/>
          <w:szCs w:val="32"/>
          <w:lang w:eastAsia="hr-HR"/>
        </w:rPr>
        <w:t>“</w:t>
      </w:r>
    </w:p>
    <w:p w:rsidR="00082711" w:rsidRPr="001F149B" w:rsidRDefault="00082711" w:rsidP="00082711">
      <w:pPr>
        <w:jc w:val="center"/>
        <w:rPr>
          <w:rFonts w:ascii="Verdana" w:hAnsi="Verdana"/>
          <w:b/>
          <w:sz w:val="32"/>
          <w:szCs w:val="32"/>
        </w:rPr>
      </w:pPr>
      <w:r w:rsidRPr="001F149B">
        <w:rPr>
          <w:rFonts w:ascii="Verdana" w:hAnsi="Verdana"/>
          <w:b/>
          <w:sz w:val="32"/>
          <w:szCs w:val="32"/>
        </w:rPr>
        <w:lastRenderedPageBreak/>
        <w:t>O redatelju</w:t>
      </w:r>
      <w:r w:rsidR="001F149B" w:rsidRPr="001F149B">
        <w:rPr>
          <w:rFonts w:ascii="Verdana" w:hAnsi="Verdana"/>
          <w:b/>
          <w:sz w:val="32"/>
          <w:szCs w:val="32"/>
        </w:rPr>
        <w:t>/ima</w:t>
      </w:r>
    </w:p>
    <w:p w:rsidR="001F149B" w:rsidRDefault="001F149B" w:rsidP="001F149B">
      <w:pPr>
        <w:spacing w:after="0" w:line="240" w:lineRule="auto"/>
        <w:jc w:val="center"/>
        <w:rPr>
          <w:rFonts w:ascii="Verdana" w:eastAsia="Times New Roman" w:hAnsi="Verdana" w:cs="Times New Roman"/>
          <w:color w:val="000000"/>
          <w:sz w:val="32"/>
          <w:szCs w:val="32"/>
          <w:lang w:eastAsia="hr-HR"/>
        </w:rPr>
      </w:pPr>
      <w:r w:rsidRPr="007949A7">
        <w:rPr>
          <w:rFonts w:ascii="Verdana" w:eastAsia="Times New Roman" w:hAnsi="Verdana" w:cs="Times New Roman"/>
          <w:b/>
          <w:bCs/>
          <w:color w:val="000000"/>
          <w:sz w:val="32"/>
          <w:szCs w:val="32"/>
          <w:lang w:eastAsia="hr-HR"/>
        </w:rPr>
        <w:t>Jean-Pierre Dardenne</w:t>
      </w:r>
      <w:r w:rsidRPr="001F149B">
        <w:rPr>
          <w:rFonts w:ascii="Verdana" w:eastAsia="Times New Roman" w:hAnsi="Verdana" w:cs="Times New Roman"/>
          <w:color w:val="000000"/>
          <w:sz w:val="32"/>
          <w:szCs w:val="32"/>
          <w:lang w:eastAsia="hr-HR"/>
        </w:rPr>
        <w:t> </w:t>
      </w:r>
      <w:r w:rsidRPr="007949A7">
        <w:rPr>
          <w:rFonts w:ascii="Verdana" w:eastAsia="Times New Roman" w:hAnsi="Verdana" w:cs="Times New Roman"/>
          <w:color w:val="000000"/>
          <w:sz w:val="32"/>
          <w:szCs w:val="32"/>
          <w:lang w:eastAsia="hr-HR"/>
        </w:rPr>
        <w:t>(Engis, 21. 4. 1951.) &amp;</w:t>
      </w:r>
      <w:r w:rsidRPr="001F149B">
        <w:rPr>
          <w:rFonts w:ascii="Verdana" w:eastAsia="Times New Roman" w:hAnsi="Verdana" w:cs="Times New Roman"/>
          <w:color w:val="000000"/>
          <w:sz w:val="32"/>
          <w:szCs w:val="32"/>
          <w:lang w:eastAsia="hr-HR"/>
        </w:rPr>
        <w:t> </w:t>
      </w:r>
      <w:r w:rsidRPr="007949A7">
        <w:rPr>
          <w:rFonts w:ascii="Verdana" w:eastAsia="Times New Roman" w:hAnsi="Verdana" w:cs="Times New Roman"/>
          <w:b/>
          <w:bCs/>
          <w:color w:val="000000"/>
          <w:sz w:val="32"/>
          <w:szCs w:val="32"/>
          <w:lang w:eastAsia="hr-HR"/>
        </w:rPr>
        <w:t>Luc Dardenne</w:t>
      </w:r>
      <w:r w:rsidRPr="001F149B">
        <w:rPr>
          <w:rFonts w:ascii="Verdana" w:eastAsia="Times New Roman" w:hAnsi="Verdana" w:cs="Times New Roman"/>
          <w:color w:val="000000"/>
          <w:sz w:val="32"/>
          <w:szCs w:val="32"/>
          <w:lang w:eastAsia="hr-HR"/>
        </w:rPr>
        <w:t> </w:t>
      </w:r>
      <w:r>
        <w:rPr>
          <w:rFonts w:ascii="Verdana" w:eastAsia="Times New Roman" w:hAnsi="Verdana" w:cs="Times New Roman"/>
          <w:color w:val="000000"/>
          <w:sz w:val="32"/>
          <w:szCs w:val="32"/>
          <w:lang w:eastAsia="hr-HR"/>
        </w:rPr>
        <w:t>(Awirs, 10. 3. 1954.)</w:t>
      </w:r>
    </w:p>
    <w:p w:rsidR="00963B65" w:rsidRDefault="001F149B" w:rsidP="00963B65">
      <w:pPr>
        <w:spacing w:after="0" w:line="240" w:lineRule="auto"/>
        <w:jc w:val="center"/>
        <w:rPr>
          <w:rFonts w:ascii="Verdana" w:eastAsia="Times New Roman" w:hAnsi="Verdana" w:cs="Times New Roman"/>
          <w:color w:val="000000"/>
          <w:sz w:val="28"/>
          <w:szCs w:val="28"/>
          <w:lang w:eastAsia="hr-HR"/>
        </w:rPr>
      </w:pPr>
      <w:r w:rsidRPr="007949A7">
        <w:rPr>
          <w:rFonts w:ascii="Verdana" w:eastAsia="Times New Roman" w:hAnsi="Verdana" w:cs="Times New Roman"/>
          <w:color w:val="000000"/>
          <w:sz w:val="32"/>
          <w:szCs w:val="32"/>
          <w:lang w:eastAsia="hr-HR"/>
        </w:rPr>
        <w:br/>
      </w:r>
      <w:r w:rsidRPr="007949A7">
        <w:rPr>
          <w:rFonts w:ascii="Verdana" w:eastAsia="Times New Roman" w:hAnsi="Verdana" w:cs="Times New Roman"/>
          <w:color w:val="000000"/>
          <w:sz w:val="28"/>
          <w:szCs w:val="28"/>
          <w:lang w:eastAsia="hr-HR"/>
        </w:rPr>
        <w:t xml:space="preserve">Belgijski redateljski dvojac, braća Dardenne, </w:t>
      </w:r>
      <w:r w:rsidRPr="001F149B">
        <w:rPr>
          <w:rFonts w:ascii="Verdana" w:eastAsia="Times New Roman" w:hAnsi="Verdana" w:cs="Times New Roman"/>
          <w:color w:val="000000"/>
          <w:sz w:val="28"/>
          <w:szCs w:val="28"/>
          <w:lang w:eastAsia="hr-HR"/>
        </w:rPr>
        <w:t>zajedno</w:t>
      </w:r>
      <w:r w:rsidRPr="007949A7">
        <w:rPr>
          <w:rFonts w:ascii="Verdana" w:eastAsia="Times New Roman" w:hAnsi="Verdana" w:cs="Times New Roman"/>
          <w:color w:val="000000"/>
          <w:sz w:val="28"/>
          <w:szCs w:val="28"/>
          <w:lang w:eastAsia="hr-HR"/>
        </w:rPr>
        <w:t xml:space="preserve"> su ušli u svijet filma</w:t>
      </w:r>
      <w:r w:rsidRPr="001F149B">
        <w:rPr>
          <w:rFonts w:ascii="Verdana" w:eastAsia="Times New Roman" w:hAnsi="Verdana" w:cs="Times New Roman"/>
          <w:color w:val="000000"/>
          <w:sz w:val="28"/>
          <w:szCs w:val="28"/>
          <w:lang w:eastAsia="hr-HR"/>
        </w:rPr>
        <w:t>, i to tako da su udruženim snagama zaradili</w:t>
      </w:r>
      <w:r w:rsidRPr="007949A7">
        <w:rPr>
          <w:rFonts w:ascii="Verdana" w:eastAsia="Times New Roman" w:hAnsi="Verdana" w:cs="Times New Roman"/>
          <w:color w:val="000000"/>
          <w:sz w:val="28"/>
          <w:szCs w:val="28"/>
          <w:lang w:eastAsia="hr-HR"/>
        </w:rPr>
        <w:t xml:space="preserve"> novac za početnu snimateljsku opremu.</w:t>
      </w:r>
      <w:r w:rsidRPr="001F149B">
        <w:rPr>
          <w:rFonts w:ascii="Verdana" w:eastAsia="Times New Roman" w:hAnsi="Verdana" w:cs="Times New Roman"/>
          <w:color w:val="000000"/>
          <w:sz w:val="28"/>
          <w:szCs w:val="28"/>
          <w:lang w:eastAsia="hr-HR"/>
        </w:rPr>
        <w:t> </w:t>
      </w:r>
      <w:r w:rsidRPr="007949A7">
        <w:rPr>
          <w:rFonts w:ascii="Verdana" w:eastAsia="Times New Roman" w:hAnsi="Verdana" w:cs="Times New Roman"/>
          <w:color w:val="000000"/>
          <w:sz w:val="28"/>
          <w:szCs w:val="28"/>
          <w:lang w:eastAsia="hr-HR"/>
        </w:rPr>
        <w:t xml:space="preserve">Jean-Pierre </w:t>
      </w:r>
      <w:r w:rsidRPr="001F149B">
        <w:rPr>
          <w:rFonts w:ascii="Verdana" w:eastAsia="Times New Roman" w:hAnsi="Verdana" w:cs="Times New Roman"/>
          <w:color w:val="000000"/>
          <w:sz w:val="28"/>
          <w:szCs w:val="28"/>
          <w:lang w:eastAsia="hr-HR"/>
        </w:rPr>
        <w:t xml:space="preserve">je već kao sedamnaestogodišnjak </w:t>
      </w:r>
      <w:r w:rsidRPr="007949A7">
        <w:rPr>
          <w:rFonts w:ascii="Verdana" w:eastAsia="Times New Roman" w:hAnsi="Verdana" w:cs="Times New Roman"/>
          <w:color w:val="000000"/>
          <w:sz w:val="28"/>
          <w:szCs w:val="28"/>
          <w:lang w:eastAsia="hr-HR"/>
        </w:rPr>
        <w:t>odselio u Bruxelles da bi učio glumu kod Armanda Gattia. Mlađi Luc često je posjećivao brata, a Gatti ga je pozvao i u svoju glumačku družinu. Za</w:t>
      </w:r>
      <w:r w:rsidRPr="001F149B">
        <w:rPr>
          <w:rFonts w:ascii="Verdana" w:eastAsia="Times New Roman" w:hAnsi="Verdana" w:cs="Times New Roman"/>
          <w:color w:val="000000"/>
          <w:sz w:val="28"/>
          <w:szCs w:val="28"/>
          <w:lang w:eastAsia="hr-HR"/>
        </w:rPr>
        <w:t>tim su se zajedno vratili</w:t>
      </w:r>
      <w:r w:rsidRPr="007949A7">
        <w:rPr>
          <w:rFonts w:ascii="Verdana" w:eastAsia="Times New Roman" w:hAnsi="Verdana" w:cs="Times New Roman"/>
          <w:color w:val="000000"/>
          <w:sz w:val="28"/>
          <w:szCs w:val="28"/>
          <w:lang w:eastAsia="hr-HR"/>
        </w:rPr>
        <w:t xml:space="preserve"> u rodni kraj</w:t>
      </w:r>
      <w:r w:rsidRPr="001F149B">
        <w:rPr>
          <w:rFonts w:ascii="Verdana" w:eastAsia="Times New Roman" w:hAnsi="Verdana" w:cs="Times New Roman"/>
          <w:color w:val="000000"/>
          <w:sz w:val="28"/>
          <w:szCs w:val="28"/>
          <w:lang w:eastAsia="hr-HR"/>
        </w:rPr>
        <w:t xml:space="preserve"> i,</w:t>
      </w:r>
      <w:r w:rsidRPr="007949A7">
        <w:rPr>
          <w:rFonts w:ascii="Verdana" w:eastAsia="Times New Roman" w:hAnsi="Verdana" w:cs="Times New Roman"/>
          <w:color w:val="000000"/>
          <w:sz w:val="28"/>
          <w:szCs w:val="28"/>
          <w:lang w:eastAsia="hr-HR"/>
        </w:rPr>
        <w:t xml:space="preserve"> želeći zabilježiti</w:t>
      </w:r>
      <w:r w:rsidRPr="001F149B">
        <w:rPr>
          <w:rFonts w:ascii="Verdana" w:eastAsia="Times New Roman" w:hAnsi="Verdana" w:cs="Times New Roman"/>
          <w:color w:val="000000"/>
          <w:sz w:val="28"/>
          <w:szCs w:val="28"/>
          <w:lang w:eastAsia="hr-HR"/>
        </w:rPr>
        <w:t xml:space="preserve"> društvene promjene, realizirali su svoje</w:t>
      </w:r>
      <w:r w:rsidRPr="007949A7">
        <w:rPr>
          <w:rFonts w:ascii="Verdana" w:eastAsia="Times New Roman" w:hAnsi="Verdana" w:cs="Times New Roman"/>
          <w:color w:val="000000"/>
          <w:sz w:val="28"/>
          <w:szCs w:val="28"/>
          <w:lang w:eastAsia="hr-HR"/>
        </w:rPr>
        <w:t xml:space="preserve"> prve radove snimajući štrajkove i sastanke si</w:t>
      </w:r>
      <w:r w:rsidRPr="001F149B">
        <w:rPr>
          <w:rFonts w:ascii="Verdana" w:eastAsia="Times New Roman" w:hAnsi="Verdana" w:cs="Times New Roman"/>
          <w:color w:val="000000"/>
          <w:sz w:val="28"/>
          <w:szCs w:val="28"/>
          <w:lang w:eastAsia="hr-HR"/>
        </w:rPr>
        <w:t>ndikata od 1974. do 1977</w:t>
      </w:r>
      <w:r w:rsidRPr="007949A7">
        <w:rPr>
          <w:rFonts w:ascii="Verdana" w:eastAsia="Times New Roman" w:hAnsi="Verdana" w:cs="Times New Roman"/>
          <w:color w:val="000000"/>
          <w:sz w:val="28"/>
          <w:szCs w:val="28"/>
          <w:lang w:eastAsia="hr-HR"/>
        </w:rPr>
        <w:t>. Snimaju dokumentarne filmove poput</w:t>
      </w:r>
      <w:r w:rsidRPr="001F149B">
        <w:rPr>
          <w:rFonts w:ascii="Verdana" w:eastAsia="Times New Roman" w:hAnsi="Verdana" w:cs="Times New Roman"/>
          <w:color w:val="000000"/>
          <w:sz w:val="28"/>
          <w:szCs w:val="28"/>
          <w:lang w:eastAsia="hr-HR"/>
        </w:rPr>
        <w:t> </w:t>
      </w:r>
      <w:r w:rsidRPr="007949A7">
        <w:rPr>
          <w:rFonts w:ascii="Verdana" w:eastAsia="Times New Roman" w:hAnsi="Verdana" w:cs="Times New Roman"/>
          <w:i/>
          <w:iCs/>
          <w:sz w:val="28"/>
          <w:szCs w:val="28"/>
          <w:lang w:eastAsia="hr-HR"/>
        </w:rPr>
        <w:t>Le chant du rossignol</w:t>
      </w:r>
      <w:r w:rsidRPr="001F149B">
        <w:rPr>
          <w:rFonts w:ascii="Verdana" w:eastAsia="Times New Roman" w:hAnsi="Verdana" w:cs="Times New Roman"/>
          <w:sz w:val="28"/>
          <w:szCs w:val="28"/>
          <w:lang w:eastAsia="hr-HR"/>
        </w:rPr>
        <w:t> </w:t>
      </w:r>
      <w:r w:rsidRPr="007949A7">
        <w:rPr>
          <w:rFonts w:ascii="Verdana" w:eastAsia="Times New Roman" w:hAnsi="Verdana" w:cs="Times New Roman"/>
          <w:color w:val="000000"/>
          <w:sz w:val="28"/>
          <w:szCs w:val="28"/>
          <w:lang w:eastAsia="hr-HR"/>
        </w:rPr>
        <w:t>(1978</w:t>
      </w:r>
      <w:r w:rsidRPr="001F149B">
        <w:rPr>
          <w:rFonts w:ascii="Verdana" w:eastAsia="Times New Roman" w:hAnsi="Verdana" w:cs="Times New Roman"/>
          <w:color w:val="000000"/>
          <w:sz w:val="28"/>
          <w:szCs w:val="28"/>
          <w:lang w:eastAsia="hr-HR"/>
        </w:rPr>
        <w:t>.</w:t>
      </w:r>
      <w:r w:rsidRPr="007949A7">
        <w:rPr>
          <w:rFonts w:ascii="Verdana" w:eastAsia="Times New Roman" w:hAnsi="Verdana" w:cs="Times New Roman"/>
          <w:color w:val="000000"/>
          <w:sz w:val="28"/>
          <w:szCs w:val="28"/>
          <w:lang w:eastAsia="hr-HR"/>
        </w:rPr>
        <w:t>) i</w:t>
      </w:r>
      <w:r w:rsidRPr="001F149B">
        <w:rPr>
          <w:rFonts w:ascii="Verdana" w:eastAsia="Times New Roman" w:hAnsi="Verdana" w:cs="Times New Roman"/>
          <w:color w:val="000000"/>
          <w:sz w:val="28"/>
          <w:szCs w:val="28"/>
          <w:lang w:eastAsia="hr-HR"/>
        </w:rPr>
        <w:t> </w:t>
      </w:r>
      <w:r w:rsidRPr="007949A7">
        <w:rPr>
          <w:rFonts w:ascii="Verdana" w:eastAsia="Times New Roman" w:hAnsi="Verdana" w:cs="Times New Roman"/>
          <w:i/>
          <w:iCs/>
          <w:color w:val="000000"/>
          <w:sz w:val="28"/>
          <w:szCs w:val="28"/>
          <w:lang w:eastAsia="hr-HR"/>
        </w:rPr>
        <w:t>Leçons d'une université volante</w:t>
      </w:r>
      <w:r w:rsidRPr="007949A7">
        <w:rPr>
          <w:rFonts w:ascii="Verdana" w:eastAsia="Times New Roman" w:hAnsi="Verdana" w:cs="Times New Roman"/>
          <w:color w:val="000000"/>
          <w:sz w:val="28"/>
          <w:szCs w:val="28"/>
          <w:lang w:eastAsia="hr-HR"/>
        </w:rPr>
        <w:t>, a 1987. prvi igrani film</w:t>
      </w:r>
      <w:r w:rsidRPr="001F149B">
        <w:rPr>
          <w:rFonts w:ascii="Verdana" w:eastAsia="Times New Roman" w:hAnsi="Verdana" w:cs="Times New Roman"/>
          <w:color w:val="000000"/>
          <w:sz w:val="28"/>
          <w:szCs w:val="28"/>
          <w:lang w:eastAsia="hr-HR"/>
        </w:rPr>
        <w:t> </w:t>
      </w:r>
      <w:r w:rsidRPr="007949A7">
        <w:rPr>
          <w:rFonts w:ascii="Verdana" w:eastAsia="Times New Roman" w:hAnsi="Verdana" w:cs="Times New Roman"/>
          <w:i/>
          <w:iCs/>
          <w:color w:val="000000"/>
          <w:sz w:val="28"/>
          <w:szCs w:val="28"/>
          <w:lang w:eastAsia="hr-HR"/>
        </w:rPr>
        <w:t>Falsch</w:t>
      </w:r>
      <w:r w:rsidRPr="007949A7">
        <w:rPr>
          <w:rFonts w:ascii="Verdana" w:eastAsia="Times New Roman" w:hAnsi="Verdana" w:cs="Times New Roman"/>
          <w:color w:val="000000"/>
          <w:sz w:val="28"/>
          <w:szCs w:val="28"/>
          <w:lang w:eastAsia="hr-HR"/>
        </w:rPr>
        <w:t>. Uslijedili su</w:t>
      </w:r>
      <w:r w:rsidRPr="001F149B">
        <w:rPr>
          <w:rFonts w:ascii="Verdana" w:eastAsia="Times New Roman" w:hAnsi="Verdana" w:cs="Times New Roman"/>
          <w:color w:val="000000"/>
          <w:sz w:val="28"/>
          <w:szCs w:val="28"/>
          <w:lang w:eastAsia="hr-HR"/>
        </w:rPr>
        <w:t> </w:t>
      </w:r>
      <w:r w:rsidRPr="007949A7">
        <w:rPr>
          <w:rFonts w:ascii="Verdana" w:eastAsia="Times New Roman" w:hAnsi="Verdana" w:cs="Times New Roman"/>
          <w:i/>
          <w:iCs/>
          <w:color w:val="000000"/>
          <w:sz w:val="28"/>
          <w:szCs w:val="28"/>
          <w:lang w:eastAsia="hr-HR"/>
        </w:rPr>
        <w:t>Je pense à vous</w:t>
      </w:r>
      <w:r w:rsidRPr="001F149B">
        <w:rPr>
          <w:rFonts w:ascii="Verdana" w:eastAsia="Times New Roman" w:hAnsi="Verdana" w:cs="Times New Roman"/>
          <w:color w:val="000000"/>
          <w:sz w:val="28"/>
          <w:szCs w:val="28"/>
          <w:lang w:eastAsia="hr-HR"/>
        </w:rPr>
        <w:t> </w:t>
      </w:r>
      <w:r w:rsidRPr="007949A7">
        <w:rPr>
          <w:rFonts w:ascii="Verdana" w:eastAsia="Times New Roman" w:hAnsi="Verdana" w:cs="Times New Roman"/>
          <w:color w:val="000000"/>
          <w:sz w:val="28"/>
          <w:szCs w:val="28"/>
          <w:lang w:eastAsia="hr-HR"/>
        </w:rPr>
        <w:t>(1992</w:t>
      </w:r>
      <w:r w:rsidRPr="001F149B">
        <w:rPr>
          <w:rFonts w:ascii="Verdana" w:eastAsia="Times New Roman" w:hAnsi="Verdana" w:cs="Times New Roman"/>
          <w:color w:val="000000"/>
          <w:sz w:val="28"/>
          <w:szCs w:val="28"/>
          <w:lang w:eastAsia="hr-HR"/>
        </w:rPr>
        <w:t>.</w:t>
      </w:r>
      <w:r w:rsidRPr="007949A7">
        <w:rPr>
          <w:rFonts w:ascii="Verdana" w:eastAsia="Times New Roman" w:hAnsi="Verdana" w:cs="Times New Roman"/>
          <w:color w:val="000000"/>
          <w:sz w:val="28"/>
          <w:szCs w:val="28"/>
          <w:lang w:eastAsia="hr-HR"/>
        </w:rPr>
        <w:t>) i</w:t>
      </w:r>
      <w:r w:rsidRPr="001F149B">
        <w:rPr>
          <w:rFonts w:ascii="Verdana" w:eastAsia="Times New Roman" w:hAnsi="Verdana" w:cs="Times New Roman"/>
          <w:color w:val="000000"/>
          <w:sz w:val="28"/>
          <w:szCs w:val="28"/>
          <w:lang w:eastAsia="hr-HR"/>
        </w:rPr>
        <w:t> </w:t>
      </w:r>
      <w:r w:rsidRPr="007949A7">
        <w:rPr>
          <w:rFonts w:ascii="Verdana" w:eastAsia="Times New Roman" w:hAnsi="Verdana" w:cs="Times New Roman"/>
          <w:i/>
          <w:iCs/>
          <w:color w:val="000000"/>
          <w:sz w:val="28"/>
          <w:szCs w:val="28"/>
          <w:lang w:eastAsia="hr-HR"/>
        </w:rPr>
        <w:t>Obećanje</w:t>
      </w:r>
      <w:r w:rsidRPr="001F149B">
        <w:rPr>
          <w:rFonts w:ascii="Verdana" w:eastAsia="Times New Roman" w:hAnsi="Verdana" w:cs="Times New Roman"/>
          <w:color w:val="000000"/>
          <w:sz w:val="28"/>
          <w:szCs w:val="28"/>
          <w:lang w:eastAsia="hr-HR"/>
        </w:rPr>
        <w:t> </w:t>
      </w:r>
      <w:r w:rsidRPr="007949A7">
        <w:rPr>
          <w:rFonts w:ascii="Verdana" w:eastAsia="Times New Roman" w:hAnsi="Verdana" w:cs="Times New Roman"/>
          <w:color w:val="000000"/>
          <w:sz w:val="28"/>
          <w:szCs w:val="28"/>
          <w:lang w:eastAsia="hr-HR"/>
        </w:rPr>
        <w:t>(La promesse, 1996</w:t>
      </w:r>
      <w:r w:rsidRPr="001F149B">
        <w:rPr>
          <w:rFonts w:ascii="Verdana" w:eastAsia="Times New Roman" w:hAnsi="Verdana" w:cs="Times New Roman"/>
          <w:color w:val="000000"/>
          <w:sz w:val="28"/>
          <w:szCs w:val="28"/>
          <w:lang w:eastAsia="hr-HR"/>
        </w:rPr>
        <w:t>.</w:t>
      </w:r>
      <w:r w:rsidRPr="007949A7">
        <w:rPr>
          <w:rFonts w:ascii="Verdana" w:eastAsia="Times New Roman" w:hAnsi="Verdana" w:cs="Times New Roman"/>
          <w:color w:val="000000"/>
          <w:sz w:val="28"/>
          <w:szCs w:val="28"/>
          <w:lang w:eastAsia="hr-HR"/>
        </w:rPr>
        <w:t>) koji im je donio pažnju međunarodne javnosti</w:t>
      </w:r>
      <w:r w:rsidRPr="001F149B">
        <w:rPr>
          <w:rFonts w:ascii="Verdana" w:eastAsia="Times New Roman" w:hAnsi="Verdana" w:cs="Times New Roman"/>
          <w:color w:val="000000"/>
          <w:sz w:val="28"/>
          <w:szCs w:val="28"/>
          <w:lang w:eastAsia="hr-HR"/>
        </w:rPr>
        <w:t>,</w:t>
      </w:r>
      <w:r w:rsidRPr="007949A7">
        <w:rPr>
          <w:rFonts w:ascii="Verdana" w:eastAsia="Times New Roman" w:hAnsi="Verdana" w:cs="Times New Roman"/>
          <w:color w:val="000000"/>
          <w:sz w:val="28"/>
          <w:szCs w:val="28"/>
          <w:lang w:eastAsia="hr-HR"/>
        </w:rPr>
        <w:t xml:space="preserve"> kao i Joseph Plateau nagradu za najbolji belgijski film i redatelja. Film</w:t>
      </w:r>
      <w:r w:rsidRPr="001F149B">
        <w:rPr>
          <w:rFonts w:ascii="Verdana" w:eastAsia="Times New Roman" w:hAnsi="Verdana" w:cs="Times New Roman"/>
          <w:color w:val="000000"/>
          <w:sz w:val="28"/>
          <w:szCs w:val="28"/>
          <w:lang w:eastAsia="hr-HR"/>
        </w:rPr>
        <w:t> </w:t>
      </w:r>
      <w:r w:rsidRPr="007949A7">
        <w:rPr>
          <w:rFonts w:ascii="Verdana" w:eastAsia="Times New Roman" w:hAnsi="Verdana" w:cs="Times New Roman"/>
          <w:i/>
          <w:iCs/>
          <w:color w:val="000000"/>
          <w:sz w:val="28"/>
          <w:szCs w:val="28"/>
          <w:lang w:eastAsia="hr-HR"/>
        </w:rPr>
        <w:t>Rosetta</w:t>
      </w:r>
      <w:r w:rsidRPr="001F149B">
        <w:rPr>
          <w:rFonts w:ascii="Verdana" w:eastAsia="Times New Roman" w:hAnsi="Verdana" w:cs="Times New Roman"/>
          <w:color w:val="000000"/>
          <w:sz w:val="28"/>
          <w:szCs w:val="28"/>
          <w:lang w:eastAsia="hr-HR"/>
        </w:rPr>
        <w:t> </w:t>
      </w:r>
      <w:r w:rsidRPr="007949A7">
        <w:rPr>
          <w:rFonts w:ascii="Verdana" w:eastAsia="Times New Roman" w:hAnsi="Verdana" w:cs="Times New Roman"/>
          <w:color w:val="000000"/>
          <w:sz w:val="28"/>
          <w:szCs w:val="28"/>
          <w:lang w:eastAsia="hr-HR"/>
        </w:rPr>
        <w:t>(1999.) postigao je još bolji uspjeh osvojivši i Zla</w:t>
      </w:r>
      <w:r w:rsidRPr="001F149B">
        <w:rPr>
          <w:rFonts w:ascii="Verdana" w:eastAsia="Times New Roman" w:hAnsi="Verdana" w:cs="Times New Roman"/>
          <w:color w:val="000000"/>
          <w:sz w:val="28"/>
          <w:szCs w:val="28"/>
          <w:lang w:eastAsia="hr-HR"/>
        </w:rPr>
        <w:t>tnu palmu u Cannesu 1999. Među posljednjim su im filmovima </w:t>
      </w:r>
      <w:r w:rsidRPr="007949A7">
        <w:rPr>
          <w:rFonts w:ascii="Verdana" w:eastAsia="Times New Roman" w:hAnsi="Verdana" w:cs="Times New Roman"/>
          <w:i/>
          <w:iCs/>
          <w:color w:val="000000"/>
          <w:sz w:val="28"/>
          <w:szCs w:val="28"/>
          <w:lang w:eastAsia="hr-HR"/>
        </w:rPr>
        <w:t>Sin</w:t>
      </w:r>
      <w:r w:rsidRPr="001F149B">
        <w:rPr>
          <w:rFonts w:ascii="Verdana" w:eastAsia="Times New Roman" w:hAnsi="Verdana" w:cs="Times New Roman"/>
          <w:color w:val="000000"/>
          <w:sz w:val="28"/>
          <w:szCs w:val="28"/>
          <w:lang w:eastAsia="hr-HR"/>
        </w:rPr>
        <w:t xml:space="preserve"> (Le fils, 2002.) i </w:t>
      </w:r>
      <w:r w:rsidRPr="007949A7">
        <w:rPr>
          <w:rFonts w:ascii="Verdana" w:eastAsia="Times New Roman" w:hAnsi="Verdana" w:cs="Times New Roman"/>
          <w:i/>
          <w:iCs/>
          <w:color w:val="000000"/>
          <w:sz w:val="28"/>
          <w:szCs w:val="28"/>
          <w:lang w:eastAsia="hr-HR"/>
        </w:rPr>
        <w:t>Dijete</w:t>
      </w:r>
      <w:r w:rsidRPr="001F149B">
        <w:rPr>
          <w:rFonts w:ascii="Verdana" w:eastAsia="Times New Roman" w:hAnsi="Verdana" w:cs="Times New Roman"/>
          <w:color w:val="000000"/>
          <w:sz w:val="28"/>
          <w:szCs w:val="28"/>
          <w:lang w:eastAsia="hr-HR"/>
        </w:rPr>
        <w:t> </w:t>
      </w:r>
      <w:r w:rsidRPr="007949A7">
        <w:rPr>
          <w:rFonts w:ascii="Verdana" w:eastAsia="Times New Roman" w:hAnsi="Verdana" w:cs="Times New Roman"/>
          <w:color w:val="000000"/>
          <w:sz w:val="28"/>
          <w:szCs w:val="28"/>
          <w:lang w:eastAsia="hr-HR"/>
        </w:rPr>
        <w:t>(L' enfant, 2005) kojim s</w:t>
      </w:r>
      <w:r w:rsidRPr="001F149B">
        <w:rPr>
          <w:rFonts w:ascii="Verdana" w:eastAsia="Times New Roman" w:hAnsi="Verdana" w:cs="Times New Roman"/>
          <w:color w:val="000000"/>
          <w:sz w:val="28"/>
          <w:szCs w:val="28"/>
          <w:lang w:eastAsia="hr-HR"/>
        </w:rPr>
        <w:t xml:space="preserve">u ponovno osvojili Zlatnu palmu, te </w:t>
      </w:r>
      <w:r w:rsidRPr="001F149B">
        <w:rPr>
          <w:rFonts w:ascii="Verdana" w:eastAsia="Times New Roman" w:hAnsi="Verdana" w:cs="Times New Roman"/>
          <w:i/>
          <w:color w:val="000000"/>
          <w:sz w:val="28"/>
          <w:szCs w:val="28"/>
          <w:lang w:eastAsia="hr-HR"/>
        </w:rPr>
        <w:t>Dva dana jedna noć</w:t>
      </w:r>
      <w:r w:rsidRPr="001F149B">
        <w:rPr>
          <w:rFonts w:ascii="Verdana" w:eastAsia="Times New Roman" w:hAnsi="Verdana" w:cs="Times New Roman"/>
          <w:color w:val="000000"/>
          <w:sz w:val="28"/>
          <w:szCs w:val="28"/>
          <w:lang w:eastAsia="hr-HR"/>
        </w:rPr>
        <w:t xml:space="preserve"> iz 2014. za koji je glavna glumica Marion Cotillard 'zaradila' i nominaciju za Oscara u kategoriji glavne ženske uloge.</w:t>
      </w:r>
    </w:p>
    <w:p w:rsidR="00963B65" w:rsidRPr="00963B65" w:rsidRDefault="00963B65" w:rsidP="00963B65">
      <w:pPr>
        <w:spacing w:after="0" w:line="240" w:lineRule="auto"/>
        <w:jc w:val="center"/>
        <w:rPr>
          <w:rFonts w:ascii="Verdana" w:eastAsia="Times New Roman" w:hAnsi="Verdana" w:cs="Times New Roman"/>
          <w:color w:val="000000"/>
          <w:sz w:val="28"/>
          <w:szCs w:val="28"/>
          <w:lang w:eastAsia="hr-HR"/>
        </w:rPr>
      </w:pPr>
    </w:p>
    <w:p w:rsidR="00082711" w:rsidRPr="00963B65" w:rsidRDefault="001F149B" w:rsidP="00963B65">
      <w:pPr>
        <w:jc w:val="center"/>
        <w:rPr>
          <w:rFonts w:ascii="Verdana" w:hAnsi="Verdana"/>
          <w:b/>
          <w:sz w:val="28"/>
          <w:szCs w:val="28"/>
        </w:rPr>
      </w:pPr>
      <w:r>
        <w:rPr>
          <w:rFonts w:ascii="Verdana" w:hAnsi="Verdana"/>
          <w:b/>
          <w:noProof/>
          <w:sz w:val="28"/>
          <w:szCs w:val="28"/>
          <w:lang w:eastAsia="hr-HR"/>
        </w:rPr>
        <w:drawing>
          <wp:inline distT="0" distB="0" distL="0" distR="0" wp14:anchorId="1DF888CD" wp14:editId="62A4DBF7">
            <wp:extent cx="4609575" cy="3018773"/>
            <wp:effectExtent l="0" t="0" r="635" b="0"/>
            <wp:docPr id="8" name="Picture 8" descr="C:\Users\lanij_000\Desktop\Nepoznata djevojka\2210110.jpg-r_1280_720-f_jpg-q_x-xxy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ij_000\Desktop\Nepoznata djevojka\2210110.jpg-r_1280_720-f_jpg-q_x-xxyx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087" cy="3019108"/>
                    </a:xfrm>
                    <a:prstGeom prst="rect">
                      <a:avLst/>
                    </a:prstGeom>
                    <a:noFill/>
                    <a:ln>
                      <a:noFill/>
                    </a:ln>
                  </pic:spPr>
                </pic:pic>
              </a:graphicData>
            </a:graphic>
          </wp:inline>
        </w:drawing>
      </w:r>
    </w:p>
    <w:p w:rsidR="00082711" w:rsidRPr="00963B65" w:rsidRDefault="00CB5D74" w:rsidP="00CB5D74">
      <w:pPr>
        <w:jc w:val="center"/>
        <w:rPr>
          <w:rFonts w:ascii="Verdana" w:hAnsi="Verdana"/>
          <w:b/>
          <w:i/>
          <w:sz w:val="32"/>
          <w:szCs w:val="32"/>
        </w:rPr>
      </w:pPr>
      <w:r w:rsidRPr="00963B65">
        <w:rPr>
          <w:rFonts w:ascii="Verdana" w:hAnsi="Verdana"/>
          <w:b/>
          <w:i/>
          <w:sz w:val="32"/>
          <w:szCs w:val="32"/>
        </w:rPr>
        <w:lastRenderedPageBreak/>
        <w:t>Festivali i nagrade</w:t>
      </w:r>
    </w:p>
    <w:p w:rsidR="00CB5D74" w:rsidRPr="00963B65" w:rsidRDefault="00CB5D74" w:rsidP="00CB5D74">
      <w:pPr>
        <w:jc w:val="center"/>
        <w:rPr>
          <w:rFonts w:ascii="Verdana" w:hAnsi="Verdana"/>
          <w:b/>
          <w:sz w:val="32"/>
          <w:szCs w:val="32"/>
        </w:rPr>
      </w:pPr>
    </w:p>
    <w:p w:rsidR="00CB5D74" w:rsidRPr="00963B65" w:rsidRDefault="00963B65" w:rsidP="00CB5D74">
      <w:pPr>
        <w:pStyle w:val="Heading3"/>
        <w:spacing w:before="0" w:beforeAutospacing="0" w:after="120" w:afterAutospacing="0"/>
        <w:jc w:val="center"/>
        <w:rPr>
          <w:rStyle w:val="apple-converted-space"/>
          <w:rFonts w:ascii="Verdana" w:hAnsi="Verdana" w:cs="Arial"/>
          <w:bCs w:val="0"/>
          <w:i/>
          <w:sz w:val="32"/>
          <w:szCs w:val="32"/>
        </w:rPr>
      </w:pPr>
      <w:r w:rsidRPr="00963B65">
        <w:rPr>
          <w:rStyle w:val="apple-converted-space"/>
          <w:rFonts w:ascii="Verdana" w:hAnsi="Verdana" w:cs="Arial"/>
          <w:bCs w:val="0"/>
          <w:i/>
          <w:sz w:val="32"/>
          <w:szCs w:val="32"/>
        </w:rPr>
        <w:t>Cannes film festival 2016.</w:t>
      </w:r>
    </w:p>
    <w:p w:rsidR="00963B65" w:rsidRPr="00963B65" w:rsidRDefault="00963B65" w:rsidP="00CB5D74">
      <w:pPr>
        <w:pStyle w:val="Heading3"/>
        <w:spacing w:before="0" w:beforeAutospacing="0" w:after="120" w:afterAutospacing="0"/>
        <w:jc w:val="center"/>
        <w:rPr>
          <w:rStyle w:val="apple-converted-space"/>
          <w:rFonts w:ascii="Verdana" w:hAnsi="Verdana" w:cs="Arial"/>
          <w:b w:val="0"/>
          <w:bCs w:val="0"/>
          <w:i/>
          <w:sz w:val="32"/>
          <w:szCs w:val="32"/>
        </w:rPr>
      </w:pPr>
      <w:r w:rsidRPr="00963B65">
        <w:rPr>
          <w:rStyle w:val="apple-converted-space"/>
          <w:rFonts w:ascii="Verdana" w:hAnsi="Verdana" w:cs="Arial"/>
          <w:b w:val="0"/>
          <w:bCs w:val="0"/>
          <w:i/>
          <w:sz w:val="32"/>
          <w:szCs w:val="32"/>
        </w:rPr>
        <w:t>Nominacija za Zlatnu palmu, Jean-Pierre i Luc Dardenne</w:t>
      </w:r>
    </w:p>
    <w:p w:rsidR="00963B65" w:rsidRPr="00963B65" w:rsidRDefault="00963B65" w:rsidP="00CB5D74">
      <w:pPr>
        <w:pStyle w:val="Heading3"/>
        <w:spacing w:before="0" w:beforeAutospacing="0" w:after="120" w:afterAutospacing="0"/>
        <w:jc w:val="center"/>
        <w:rPr>
          <w:rStyle w:val="apple-converted-space"/>
          <w:rFonts w:ascii="Verdana" w:hAnsi="Verdana" w:cs="Arial"/>
          <w:b w:val="0"/>
          <w:bCs w:val="0"/>
          <w:i/>
          <w:sz w:val="32"/>
          <w:szCs w:val="32"/>
        </w:rPr>
      </w:pPr>
    </w:p>
    <w:p w:rsidR="00963B65" w:rsidRPr="00963B65" w:rsidRDefault="00963B65" w:rsidP="00963B65">
      <w:pPr>
        <w:pStyle w:val="Heading3"/>
        <w:spacing w:before="0" w:beforeAutospacing="0" w:after="120" w:afterAutospacing="0"/>
        <w:jc w:val="center"/>
        <w:rPr>
          <w:rFonts w:ascii="Verdana" w:hAnsi="Verdana" w:cs="Arial"/>
          <w:bCs w:val="0"/>
          <w:i/>
          <w:sz w:val="32"/>
          <w:szCs w:val="32"/>
        </w:rPr>
      </w:pPr>
      <w:r w:rsidRPr="00963B65">
        <w:rPr>
          <w:rFonts w:ascii="Verdana" w:hAnsi="Verdana" w:cs="Arial"/>
          <w:bCs w:val="0"/>
          <w:i/>
          <w:sz w:val="32"/>
          <w:szCs w:val="32"/>
        </w:rPr>
        <w:t>César Awards</w:t>
      </w:r>
      <w:r w:rsidRPr="00963B65">
        <w:rPr>
          <w:rFonts w:ascii="Verdana" w:hAnsi="Verdana" w:cs="Arial"/>
          <w:bCs w:val="0"/>
          <w:i/>
          <w:sz w:val="32"/>
          <w:szCs w:val="32"/>
        </w:rPr>
        <w:t xml:space="preserve"> 2016.</w:t>
      </w:r>
    </w:p>
    <w:p w:rsidR="00CB5D74" w:rsidRDefault="00963B65" w:rsidP="00963B65">
      <w:pPr>
        <w:pStyle w:val="Heading3"/>
        <w:spacing w:before="0" w:beforeAutospacing="0" w:after="120" w:afterAutospacing="0"/>
        <w:jc w:val="center"/>
        <w:rPr>
          <w:rStyle w:val="apple-converted-space"/>
          <w:rFonts w:ascii="Verdana" w:hAnsi="Verdana" w:cs="Arial"/>
          <w:b w:val="0"/>
          <w:bCs w:val="0"/>
          <w:i/>
          <w:sz w:val="32"/>
          <w:szCs w:val="32"/>
        </w:rPr>
      </w:pPr>
      <w:r w:rsidRPr="00963B65">
        <w:rPr>
          <w:rFonts w:ascii="Verdana" w:hAnsi="Verdana" w:cs="Arial"/>
          <w:b w:val="0"/>
          <w:bCs w:val="0"/>
          <w:i/>
          <w:sz w:val="32"/>
          <w:szCs w:val="32"/>
        </w:rPr>
        <w:t xml:space="preserve">Nominacija za najbolji film na stranom jeziku 2017. </w:t>
      </w:r>
    </w:p>
    <w:p w:rsidR="00182959" w:rsidRDefault="00182959" w:rsidP="00963B65">
      <w:pPr>
        <w:pStyle w:val="Heading3"/>
        <w:spacing w:before="0" w:beforeAutospacing="0" w:after="120" w:afterAutospacing="0"/>
        <w:rPr>
          <w:rStyle w:val="apple-converted-space"/>
          <w:rFonts w:ascii="Verdana" w:hAnsi="Verdana" w:cs="Arial"/>
          <w:b w:val="0"/>
          <w:bCs w:val="0"/>
          <w:i/>
          <w:sz w:val="32"/>
          <w:szCs w:val="32"/>
        </w:rPr>
      </w:pPr>
    </w:p>
    <w:p w:rsidR="00963B65" w:rsidRPr="00182959" w:rsidRDefault="00963B65" w:rsidP="00963B65">
      <w:pPr>
        <w:pStyle w:val="Heading3"/>
        <w:spacing w:before="0" w:beforeAutospacing="0" w:after="120" w:afterAutospacing="0"/>
        <w:jc w:val="center"/>
        <w:rPr>
          <w:rStyle w:val="apple-converted-space"/>
          <w:rFonts w:ascii="Verdana" w:hAnsi="Verdana" w:cs="Arial"/>
          <w:b w:val="0"/>
          <w:bCs w:val="0"/>
          <w:sz w:val="32"/>
          <w:szCs w:val="32"/>
        </w:rPr>
      </w:pPr>
      <w:r w:rsidRPr="00182959">
        <w:rPr>
          <w:rStyle w:val="apple-converted-space"/>
          <w:rFonts w:ascii="Verdana" w:hAnsi="Verdana" w:cs="Arial"/>
          <w:b w:val="0"/>
          <w:bCs w:val="0"/>
          <w:sz w:val="32"/>
          <w:szCs w:val="32"/>
        </w:rPr>
        <w:t>„Inteligentnim poigravanjem žan</w:t>
      </w:r>
      <w:r w:rsidR="00DB4B5B" w:rsidRPr="00182959">
        <w:rPr>
          <w:rStyle w:val="apple-converted-space"/>
          <w:rFonts w:ascii="Verdana" w:hAnsi="Verdana" w:cs="Arial"/>
          <w:b w:val="0"/>
          <w:bCs w:val="0"/>
          <w:sz w:val="32"/>
          <w:szCs w:val="32"/>
        </w:rPr>
        <w:t xml:space="preserve">rom tradicionalnih detektivskih </w:t>
      </w:r>
      <w:r w:rsidRPr="00182959">
        <w:rPr>
          <w:rStyle w:val="apple-converted-space"/>
          <w:rFonts w:ascii="Verdana" w:hAnsi="Verdana" w:cs="Arial"/>
          <w:b w:val="0"/>
          <w:bCs w:val="0"/>
          <w:sz w:val="32"/>
          <w:szCs w:val="32"/>
        </w:rPr>
        <w:t>drama, Nepoznata djevojka još je jedan društveno angažiran 'komentar' bra</w:t>
      </w:r>
      <w:r w:rsidRPr="00182959">
        <w:rPr>
          <w:rStyle w:val="apple-converted-space"/>
          <w:rFonts w:ascii="Verdana" w:hAnsi="Verdana"/>
          <w:b w:val="0"/>
          <w:bCs w:val="0"/>
          <w:sz w:val="32"/>
          <w:szCs w:val="32"/>
        </w:rPr>
        <w:t>ć</w:t>
      </w:r>
      <w:r w:rsidRPr="00182959">
        <w:rPr>
          <w:rStyle w:val="apple-converted-space"/>
          <w:rFonts w:ascii="Verdana" w:hAnsi="Verdana" w:cs="Arial"/>
          <w:b w:val="0"/>
          <w:bCs w:val="0"/>
          <w:sz w:val="32"/>
          <w:szCs w:val="32"/>
        </w:rPr>
        <w:t>e Dardenne – moralno pronicljiva i neodoljiva potraga za pitanjima osobne odgovornosti, pravde i krivnje“</w:t>
      </w:r>
    </w:p>
    <w:p w:rsidR="00182959" w:rsidRDefault="00182959" w:rsidP="00CB5D74">
      <w:pPr>
        <w:pStyle w:val="Heading3"/>
        <w:spacing w:before="0" w:beforeAutospacing="0" w:after="120" w:afterAutospacing="0"/>
        <w:jc w:val="center"/>
        <w:rPr>
          <w:rFonts w:ascii="Verdana" w:hAnsi="Verdana" w:cs="Arial"/>
          <w:b w:val="0"/>
          <w:bCs w:val="0"/>
          <w:sz w:val="32"/>
          <w:szCs w:val="32"/>
        </w:rPr>
      </w:pPr>
    </w:p>
    <w:p w:rsidR="00182959" w:rsidRPr="00182959" w:rsidRDefault="00182959" w:rsidP="00CB5D74">
      <w:pPr>
        <w:pStyle w:val="Heading3"/>
        <w:spacing w:before="0" w:beforeAutospacing="0" w:after="120" w:afterAutospacing="0"/>
        <w:jc w:val="center"/>
        <w:rPr>
          <w:rFonts w:ascii="Verdana" w:hAnsi="Verdana" w:cs="Arial"/>
          <w:b w:val="0"/>
          <w:bCs w:val="0"/>
          <w:sz w:val="32"/>
          <w:szCs w:val="32"/>
        </w:rPr>
      </w:pPr>
    </w:p>
    <w:p w:rsidR="00963B65" w:rsidRDefault="00963B65" w:rsidP="00963B65">
      <w:pPr>
        <w:pStyle w:val="Heading3"/>
        <w:spacing w:before="0" w:beforeAutospacing="0" w:after="120" w:afterAutospacing="0"/>
        <w:jc w:val="center"/>
        <w:rPr>
          <w:rFonts w:ascii="Verdana" w:hAnsi="Verdana" w:cs="Arial"/>
          <w:bCs w:val="0"/>
          <w:i/>
          <w:sz w:val="32"/>
          <w:szCs w:val="32"/>
        </w:rPr>
      </w:pPr>
      <w:r>
        <w:rPr>
          <w:rFonts w:ascii="Verdana" w:hAnsi="Verdana" w:cs="Arial"/>
          <w:bCs w:val="0"/>
          <w:i/>
          <w:noProof/>
          <w:sz w:val="32"/>
          <w:szCs w:val="32"/>
        </w:rPr>
        <w:drawing>
          <wp:inline distT="0" distB="0" distL="0" distR="0" wp14:anchorId="2009B5B4" wp14:editId="2F8C6C12">
            <wp:extent cx="6050072" cy="3830617"/>
            <wp:effectExtent l="0" t="0" r="8255" b="0"/>
            <wp:docPr id="9" name="Picture 9" descr="C:\Users\lanij_000\Desktop\Nepoznata djevojka\LA FILLE INCONNUE Photo 6 Ş Christine Pl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nij_000\Desktop\Nepoznata djevojka\LA FILLE INCONNUE Photo 6 Ş Christine Plenu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8756" cy="3829784"/>
                    </a:xfrm>
                    <a:prstGeom prst="rect">
                      <a:avLst/>
                    </a:prstGeom>
                    <a:noFill/>
                    <a:ln>
                      <a:noFill/>
                    </a:ln>
                  </pic:spPr>
                </pic:pic>
              </a:graphicData>
            </a:graphic>
          </wp:inline>
        </w:drawing>
      </w:r>
    </w:p>
    <w:p w:rsidR="00963B65" w:rsidRDefault="00963B65" w:rsidP="00963B65">
      <w:pPr>
        <w:pStyle w:val="Heading3"/>
        <w:spacing w:before="0" w:beforeAutospacing="0" w:after="120" w:afterAutospacing="0"/>
        <w:rPr>
          <w:rFonts w:ascii="Verdana" w:hAnsi="Verdana" w:cs="Arial"/>
          <w:bCs w:val="0"/>
          <w:i/>
          <w:sz w:val="32"/>
          <w:szCs w:val="32"/>
        </w:rPr>
      </w:pPr>
      <w:r>
        <w:rPr>
          <w:rFonts w:ascii="Verdana" w:hAnsi="Verdana" w:cs="Arial"/>
          <w:bCs w:val="0"/>
          <w:i/>
          <w:noProof/>
          <w:sz w:val="32"/>
          <w:szCs w:val="32"/>
        </w:rPr>
        <w:lastRenderedPageBreak/>
        <w:drawing>
          <wp:inline distT="0" distB="0" distL="0" distR="0">
            <wp:extent cx="5760720" cy="3829784"/>
            <wp:effectExtent l="0" t="0" r="0" b="0"/>
            <wp:docPr id="10" name="Picture 10" descr="C:\Users\lanij_000\Desktop\Nepoznata djevojka\LA FILLE INCONNUE Photo 3 Ş Christine Pl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nij_000\Desktop\Nepoznata djevojka\LA FILLE INCONNUE Photo 3 Ş Christine Plen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29784"/>
                    </a:xfrm>
                    <a:prstGeom prst="rect">
                      <a:avLst/>
                    </a:prstGeom>
                    <a:noFill/>
                    <a:ln>
                      <a:noFill/>
                    </a:ln>
                  </pic:spPr>
                </pic:pic>
              </a:graphicData>
            </a:graphic>
          </wp:inline>
        </w:drawing>
      </w:r>
    </w:p>
    <w:p w:rsidR="007B00DF" w:rsidRPr="00963B65" w:rsidRDefault="007B00DF" w:rsidP="007D6764">
      <w:pPr>
        <w:pStyle w:val="Heading3"/>
        <w:spacing w:before="0" w:beforeAutospacing="0" w:after="120" w:afterAutospacing="0"/>
        <w:rPr>
          <w:rFonts w:ascii="Verdana" w:hAnsi="Verdana" w:cs="Arial"/>
          <w:bCs w:val="0"/>
          <w:i/>
          <w:sz w:val="32"/>
          <w:szCs w:val="32"/>
        </w:rPr>
      </w:pPr>
    </w:p>
    <w:p w:rsidR="00CB5D74" w:rsidRPr="00963B65" w:rsidRDefault="00CB5D74" w:rsidP="007D6764">
      <w:pPr>
        <w:pStyle w:val="Heading3"/>
        <w:spacing w:before="0" w:beforeAutospacing="0" w:after="120" w:afterAutospacing="0"/>
        <w:jc w:val="center"/>
        <w:rPr>
          <w:rFonts w:ascii="Verdana" w:hAnsi="Verdana" w:cs="Arial"/>
          <w:bCs w:val="0"/>
          <w:i/>
          <w:sz w:val="32"/>
          <w:szCs w:val="32"/>
        </w:rPr>
      </w:pPr>
      <w:r w:rsidRPr="00963B65">
        <w:rPr>
          <w:rFonts w:ascii="Verdana" w:hAnsi="Verdana" w:cs="Arial"/>
          <w:bCs w:val="0"/>
          <w:i/>
          <w:sz w:val="32"/>
          <w:szCs w:val="32"/>
        </w:rPr>
        <w:t>Iz kritika</w:t>
      </w:r>
    </w:p>
    <w:p w:rsidR="007B00DF" w:rsidRPr="00DB4B5B" w:rsidRDefault="007B00DF" w:rsidP="007D6764">
      <w:pPr>
        <w:pStyle w:val="Heading3"/>
        <w:spacing w:before="0" w:beforeAutospacing="0" w:after="120" w:afterAutospacing="0"/>
        <w:jc w:val="center"/>
        <w:rPr>
          <w:rFonts w:ascii="Verdana" w:hAnsi="Verdana" w:cs="Arial"/>
          <w:bCs w:val="0"/>
          <w:i/>
          <w:sz w:val="32"/>
          <w:szCs w:val="32"/>
        </w:rPr>
      </w:pPr>
    </w:p>
    <w:p w:rsidR="00963B65" w:rsidRPr="00DB4B5B" w:rsidRDefault="00963B65" w:rsidP="00963B65">
      <w:pPr>
        <w:pStyle w:val="Heading3"/>
        <w:spacing w:before="0" w:beforeAutospacing="0" w:after="120" w:afterAutospacing="0"/>
        <w:jc w:val="center"/>
        <w:rPr>
          <w:rFonts w:ascii="Verdana" w:hAnsi="Verdana" w:cs="Arial"/>
          <w:b w:val="0"/>
          <w:i/>
          <w:sz w:val="32"/>
          <w:szCs w:val="32"/>
          <w:shd w:val="clear" w:color="auto" w:fill="FFFFFF"/>
        </w:rPr>
      </w:pPr>
      <w:r w:rsidRPr="00DB4B5B">
        <w:rPr>
          <w:rFonts w:ascii="Verdana" w:hAnsi="Verdana" w:cs="Arial"/>
          <w:b w:val="0"/>
          <w:bCs w:val="0"/>
          <w:i/>
          <w:sz w:val="32"/>
          <w:szCs w:val="32"/>
        </w:rPr>
        <w:t>„</w:t>
      </w:r>
      <w:r w:rsidRPr="00DB4B5B">
        <w:rPr>
          <w:rFonts w:ascii="Verdana" w:hAnsi="Verdana" w:cs="Arial"/>
          <w:b w:val="0"/>
          <w:i/>
          <w:sz w:val="32"/>
          <w:szCs w:val="32"/>
          <w:shd w:val="clear" w:color="auto" w:fill="FFFFFF"/>
        </w:rPr>
        <w:t>Adèle Haenel hipnotizira“   Sight &amp; Sound</w:t>
      </w:r>
    </w:p>
    <w:p w:rsidR="00963B65" w:rsidRPr="00DB4B5B" w:rsidRDefault="00963B65" w:rsidP="00963B65">
      <w:pPr>
        <w:pStyle w:val="Heading3"/>
        <w:spacing w:before="0" w:beforeAutospacing="0" w:after="120" w:afterAutospacing="0"/>
        <w:jc w:val="center"/>
        <w:rPr>
          <w:rFonts w:ascii="Verdana" w:hAnsi="Verdana" w:cs="Arial"/>
          <w:b w:val="0"/>
          <w:i/>
          <w:sz w:val="32"/>
          <w:szCs w:val="32"/>
          <w:shd w:val="clear" w:color="auto" w:fill="FFFFFF"/>
        </w:rPr>
      </w:pPr>
    </w:p>
    <w:p w:rsidR="00963B65" w:rsidRPr="00DB4B5B" w:rsidRDefault="00963B65" w:rsidP="00963B65">
      <w:pPr>
        <w:pStyle w:val="Heading3"/>
        <w:spacing w:before="0" w:beforeAutospacing="0" w:after="120" w:afterAutospacing="0"/>
        <w:jc w:val="center"/>
        <w:rPr>
          <w:rFonts w:ascii="Verdana" w:hAnsi="Verdana" w:cs="Arial"/>
          <w:b w:val="0"/>
          <w:i/>
          <w:sz w:val="32"/>
          <w:szCs w:val="32"/>
          <w:shd w:val="clear" w:color="auto" w:fill="FFFFFF"/>
        </w:rPr>
      </w:pPr>
      <w:r w:rsidRPr="00DB4B5B">
        <w:rPr>
          <w:rFonts w:ascii="Verdana" w:hAnsi="Verdana" w:cs="Arial"/>
          <w:b w:val="0"/>
          <w:i/>
          <w:sz w:val="32"/>
          <w:szCs w:val="32"/>
          <w:shd w:val="clear" w:color="auto" w:fill="FFFFFF"/>
        </w:rPr>
        <w:t>„Majstorski! Besprijekorno pedantna moralna drama.“ Paste Magazine</w:t>
      </w:r>
    </w:p>
    <w:p w:rsidR="00963B65" w:rsidRPr="00DB4B5B" w:rsidRDefault="00963B65" w:rsidP="00963B65">
      <w:pPr>
        <w:pStyle w:val="Heading3"/>
        <w:spacing w:before="0" w:beforeAutospacing="0" w:after="120" w:afterAutospacing="0"/>
        <w:jc w:val="center"/>
        <w:rPr>
          <w:rFonts w:ascii="Verdana" w:hAnsi="Verdana" w:cs="Arial"/>
          <w:b w:val="0"/>
          <w:i/>
          <w:sz w:val="32"/>
          <w:szCs w:val="32"/>
          <w:shd w:val="clear" w:color="auto" w:fill="FFFFFF"/>
        </w:rPr>
      </w:pPr>
    </w:p>
    <w:p w:rsidR="00963B65" w:rsidRPr="00DB4B5B" w:rsidRDefault="00DB4B5B" w:rsidP="00963B65">
      <w:pPr>
        <w:pStyle w:val="Heading3"/>
        <w:spacing w:before="0" w:beforeAutospacing="0" w:after="120" w:afterAutospacing="0"/>
        <w:jc w:val="center"/>
        <w:rPr>
          <w:rFonts w:ascii="Verdana" w:hAnsi="Verdana" w:cs="Arial"/>
          <w:b w:val="0"/>
          <w:i/>
          <w:sz w:val="32"/>
          <w:szCs w:val="32"/>
          <w:shd w:val="clear" w:color="auto" w:fill="FFFFFF"/>
        </w:rPr>
      </w:pPr>
      <w:r w:rsidRPr="00DB4B5B">
        <w:rPr>
          <w:rFonts w:ascii="Verdana" w:hAnsi="Verdana" w:cs="Arial"/>
          <w:b w:val="0"/>
          <w:i/>
          <w:sz w:val="32"/>
          <w:szCs w:val="32"/>
          <w:shd w:val="clear" w:color="auto" w:fill="FFFFFF"/>
        </w:rPr>
        <w:t>„Trilerski oštar. Najbolji film braće Dardenne od The Child (Dijete)“  Les Inrocks</w:t>
      </w:r>
    </w:p>
    <w:p w:rsidR="00DB4B5B" w:rsidRPr="00DB4B5B" w:rsidRDefault="00DB4B5B" w:rsidP="00963B65">
      <w:pPr>
        <w:pStyle w:val="Heading3"/>
        <w:spacing w:before="0" w:beforeAutospacing="0" w:after="120" w:afterAutospacing="0"/>
        <w:jc w:val="center"/>
        <w:rPr>
          <w:rFonts w:ascii="Verdana" w:hAnsi="Verdana" w:cs="Arial"/>
          <w:b w:val="0"/>
          <w:i/>
          <w:sz w:val="32"/>
          <w:szCs w:val="32"/>
          <w:shd w:val="clear" w:color="auto" w:fill="FFFFFF"/>
        </w:rPr>
      </w:pPr>
    </w:p>
    <w:p w:rsidR="00DB4B5B" w:rsidRDefault="00DB4B5B" w:rsidP="00963B65">
      <w:pPr>
        <w:pStyle w:val="Heading3"/>
        <w:spacing w:before="0" w:beforeAutospacing="0" w:after="120" w:afterAutospacing="0"/>
        <w:jc w:val="center"/>
        <w:rPr>
          <w:rFonts w:ascii="Verdana" w:hAnsi="Verdana" w:cs="Arial"/>
          <w:b w:val="0"/>
          <w:i/>
          <w:sz w:val="32"/>
          <w:szCs w:val="32"/>
          <w:shd w:val="clear" w:color="auto" w:fill="FFFFFF"/>
        </w:rPr>
      </w:pPr>
      <w:r w:rsidRPr="00DB4B5B">
        <w:rPr>
          <w:rFonts w:ascii="Verdana" w:hAnsi="Verdana" w:cs="Arial"/>
          <w:b w:val="0"/>
          <w:i/>
          <w:sz w:val="32"/>
          <w:szCs w:val="32"/>
          <w:shd w:val="clear" w:color="auto" w:fill="FFFFFF"/>
        </w:rPr>
        <w:t>„</w:t>
      </w:r>
      <w:r w:rsidR="00182959">
        <w:rPr>
          <w:rFonts w:ascii="Verdana" w:hAnsi="Verdana" w:cs="Arial"/>
          <w:b w:val="0"/>
          <w:i/>
          <w:sz w:val="32"/>
          <w:szCs w:val="32"/>
          <w:shd w:val="clear" w:color="auto" w:fill="FFFFFF"/>
        </w:rPr>
        <w:t>Moćan</w:t>
      </w:r>
      <w:r w:rsidRPr="00DB4B5B">
        <w:rPr>
          <w:rFonts w:ascii="Verdana" w:hAnsi="Verdana" w:cs="Arial"/>
          <w:b w:val="0"/>
          <w:i/>
          <w:sz w:val="32"/>
          <w:szCs w:val="32"/>
          <w:shd w:val="clear" w:color="auto" w:fill="FFFFFF"/>
        </w:rPr>
        <w:t xml:space="preserve"> film velike vrijednosti“ Hollywood Reporter</w:t>
      </w:r>
    </w:p>
    <w:p w:rsidR="00DB4B5B" w:rsidRDefault="00DB4B5B" w:rsidP="00963B65">
      <w:pPr>
        <w:pStyle w:val="Heading3"/>
        <w:spacing w:before="0" w:beforeAutospacing="0" w:after="120" w:afterAutospacing="0"/>
        <w:jc w:val="center"/>
        <w:rPr>
          <w:rFonts w:ascii="Verdana" w:hAnsi="Verdana" w:cs="Arial"/>
          <w:b w:val="0"/>
          <w:i/>
          <w:sz w:val="32"/>
          <w:szCs w:val="32"/>
          <w:shd w:val="clear" w:color="auto" w:fill="FFFFFF"/>
        </w:rPr>
      </w:pPr>
    </w:p>
    <w:p w:rsidR="00DB4B5B" w:rsidRPr="00DB4B5B" w:rsidRDefault="00DB4B5B" w:rsidP="00963B65">
      <w:pPr>
        <w:pStyle w:val="Heading3"/>
        <w:spacing w:before="0" w:beforeAutospacing="0" w:after="120" w:afterAutospacing="0"/>
        <w:jc w:val="center"/>
        <w:rPr>
          <w:rFonts w:ascii="Verdana" w:hAnsi="Verdana" w:cs="Arial"/>
          <w:b w:val="0"/>
          <w:i/>
          <w:sz w:val="32"/>
          <w:szCs w:val="32"/>
          <w:shd w:val="clear" w:color="auto" w:fill="FFFFFF"/>
        </w:rPr>
      </w:pPr>
      <w:r>
        <w:rPr>
          <w:rFonts w:ascii="Verdana" w:hAnsi="Verdana" w:cs="Arial"/>
          <w:b w:val="0"/>
          <w:i/>
          <w:sz w:val="32"/>
          <w:szCs w:val="32"/>
          <w:shd w:val="clear" w:color="auto" w:fill="FFFFFF"/>
        </w:rPr>
        <w:t>„Nevjerojatan pogled na ljudsku humanost vrijedan divljenja“  AV Club</w:t>
      </w:r>
    </w:p>
    <w:sectPr w:rsidR="00DB4B5B" w:rsidRPr="00DB4B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A4C7D"/>
    <w:multiLevelType w:val="hybridMultilevel"/>
    <w:tmpl w:val="0AB2B860"/>
    <w:lvl w:ilvl="0" w:tplc="36CCACC2">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73C1120C"/>
    <w:multiLevelType w:val="hybridMultilevel"/>
    <w:tmpl w:val="595EDD30"/>
    <w:lvl w:ilvl="0" w:tplc="C67046B8">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711"/>
    <w:rsid w:val="00082711"/>
    <w:rsid w:val="00182959"/>
    <w:rsid w:val="001F149B"/>
    <w:rsid w:val="007B00DF"/>
    <w:rsid w:val="007D6764"/>
    <w:rsid w:val="00963B65"/>
    <w:rsid w:val="00B977AB"/>
    <w:rsid w:val="00BF59D3"/>
    <w:rsid w:val="00C1011A"/>
    <w:rsid w:val="00CB5D74"/>
    <w:rsid w:val="00DB4B5B"/>
    <w:rsid w:val="00DE7704"/>
    <w:rsid w:val="00F04A47"/>
    <w:rsid w:val="00FA5D2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711"/>
  </w:style>
  <w:style w:type="paragraph" w:styleId="Heading3">
    <w:name w:val="heading 3"/>
    <w:basedOn w:val="Normal"/>
    <w:link w:val="Heading3Char"/>
    <w:uiPriority w:val="9"/>
    <w:qFormat/>
    <w:rsid w:val="00CB5D74"/>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711"/>
    <w:rPr>
      <w:color w:val="0000FF"/>
      <w:u w:val="single"/>
    </w:rPr>
  </w:style>
  <w:style w:type="paragraph" w:styleId="NormalWeb">
    <w:name w:val="Normal (Web)"/>
    <w:basedOn w:val="Normal"/>
    <w:uiPriority w:val="99"/>
    <w:semiHidden/>
    <w:unhideWhenUsed/>
    <w:rsid w:val="0008271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082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711"/>
    <w:rPr>
      <w:rFonts w:ascii="Tahoma" w:hAnsi="Tahoma" w:cs="Tahoma"/>
      <w:sz w:val="16"/>
      <w:szCs w:val="16"/>
    </w:rPr>
  </w:style>
  <w:style w:type="character" w:styleId="Strong">
    <w:name w:val="Strong"/>
    <w:basedOn w:val="DefaultParagraphFont"/>
    <w:uiPriority w:val="22"/>
    <w:qFormat/>
    <w:rsid w:val="00082711"/>
    <w:rPr>
      <w:b/>
      <w:bCs/>
    </w:rPr>
  </w:style>
  <w:style w:type="character" w:styleId="Emphasis">
    <w:name w:val="Emphasis"/>
    <w:basedOn w:val="DefaultParagraphFont"/>
    <w:uiPriority w:val="20"/>
    <w:qFormat/>
    <w:rsid w:val="00082711"/>
    <w:rPr>
      <w:i/>
      <w:iCs/>
    </w:rPr>
  </w:style>
  <w:style w:type="character" w:customStyle="1" w:styleId="apple-converted-space">
    <w:name w:val="apple-converted-space"/>
    <w:basedOn w:val="DefaultParagraphFont"/>
    <w:rsid w:val="00082711"/>
  </w:style>
  <w:style w:type="character" w:customStyle="1" w:styleId="Heading3Char">
    <w:name w:val="Heading 3 Char"/>
    <w:basedOn w:val="DefaultParagraphFont"/>
    <w:link w:val="Heading3"/>
    <w:uiPriority w:val="9"/>
    <w:rsid w:val="00CB5D74"/>
    <w:rPr>
      <w:rFonts w:ascii="Times New Roman" w:eastAsia="Times New Roman" w:hAnsi="Times New Roman" w:cs="Times New Roman"/>
      <w:b/>
      <w:bCs/>
      <w:sz w:val="27"/>
      <w:szCs w:val="27"/>
      <w:lang w:eastAsia="hr-HR"/>
    </w:rPr>
  </w:style>
  <w:style w:type="paragraph" w:styleId="ListParagraph">
    <w:name w:val="List Paragraph"/>
    <w:basedOn w:val="Normal"/>
    <w:uiPriority w:val="34"/>
    <w:qFormat/>
    <w:rsid w:val="00CB5D74"/>
    <w:pPr>
      <w:ind w:left="720"/>
      <w:contextualSpacing/>
    </w:pPr>
  </w:style>
  <w:style w:type="paragraph" w:styleId="HTMLPreformatted">
    <w:name w:val="HTML Preformatted"/>
    <w:basedOn w:val="Normal"/>
    <w:link w:val="HTMLPreformattedChar"/>
    <w:uiPriority w:val="99"/>
    <w:semiHidden/>
    <w:unhideWhenUsed/>
    <w:rsid w:val="00182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182959"/>
    <w:rPr>
      <w:rFonts w:ascii="Courier New" w:eastAsia="Times New Roman" w:hAnsi="Courier New" w:cs="Courier New"/>
      <w:sz w:val="20"/>
      <w:szCs w:val="20"/>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711"/>
  </w:style>
  <w:style w:type="paragraph" w:styleId="Heading3">
    <w:name w:val="heading 3"/>
    <w:basedOn w:val="Normal"/>
    <w:link w:val="Heading3Char"/>
    <w:uiPriority w:val="9"/>
    <w:qFormat/>
    <w:rsid w:val="00CB5D74"/>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711"/>
    <w:rPr>
      <w:color w:val="0000FF"/>
      <w:u w:val="single"/>
    </w:rPr>
  </w:style>
  <w:style w:type="paragraph" w:styleId="NormalWeb">
    <w:name w:val="Normal (Web)"/>
    <w:basedOn w:val="Normal"/>
    <w:uiPriority w:val="99"/>
    <w:semiHidden/>
    <w:unhideWhenUsed/>
    <w:rsid w:val="0008271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082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711"/>
    <w:rPr>
      <w:rFonts w:ascii="Tahoma" w:hAnsi="Tahoma" w:cs="Tahoma"/>
      <w:sz w:val="16"/>
      <w:szCs w:val="16"/>
    </w:rPr>
  </w:style>
  <w:style w:type="character" w:styleId="Strong">
    <w:name w:val="Strong"/>
    <w:basedOn w:val="DefaultParagraphFont"/>
    <w:uiPriority w:val="22"/>
    <w:qFormat/>
    <w:rsid w:val="00082711"/>
    <w:rPr>
      <w:b/>
      <w:bCs/>
    </w:rPr>
  </w:style>
  <w:style w:type="character" w:styleId="Emphasis">
    <w:name w:val="Emphasis"/>
    <w:basedOn w:val="DefaultParagraphFont"/>
    <w:uiPriority w:val="20"/>
    <w:qFormat/>
    <w:rsid w:val="00082711"/>
    <w:rPr>
      <w:i/>
      <w:iCs/>
    </w:rPr>
  </w:style>
  <w:style w:type="character" w:customStyle="1" w:styleId="apple-converted-space">
    <w:name w:val="apple-converted-space"/>
    <w:basedOn w:val="DefaultParagraphFont"/>
    <w:rsid w:val="00082711"/>
  </w:style>
  <w:style w:type="character" w:customStyle="1" w:styleId="Heading3Char">
    <w:name w:val="Heading 3 Char"/>
    <w:basedOn w:val="DefaultParagraphFont"/>
    <w:link w:val="Heading3"/>
    <w:uiPriority w:val="9"/>
    <w:rsid w:val="00CB5D74"/>
    <w:rPr>
      <w:rFonts w:ascii="Times New Roman" w:eastAsia="Times New Roman" w:hAnsi="Times New Roman" w:cs="Times New Roman"/>
      <w:b/>
      <w:bCs/>
      <w:sz w:val="27"/>
      <w:szCs w:val="27"/>
      <w:lang w:eastAsia="hr-HR"/>
    </w:rPr>
  </w:style>
  <w:style w:type="paragraph" w:styleId="ListParagraph">
    <w:name w:val="List Paragraph"/>
    <w:basedOn w:val="Normal"/>
    <w:uiPriority w:val="34"/>
    <w:qFormat/>
    <w:rsid w:val="00CB5D74"/>
    <w:pPr>
      <w:ind w:left="720"/>
      <w:contextualSpacing/>
    </w:pPr>
  </w:style>
  <w:style w:type="paragraph" w:styleId="HTMLPreformatted">
    <w:name w:val="HTML Preformatted"/>
    <w:basedOn w:val="Normal"/>
    <w:link w:val="HTMLPreformattedChar"/>
    <w:uiPriority w:val="99"/>
    <w:semiHidden/>
    <w:unhideWhenUsed/>
    <w:rsid w:val="00182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182959"/>
    <w:rPr>
      <w:rFonts w:ascii="Courier New" w:eastAsia="Times New Roman" w:hAnsi="Courier New" w:cs="Courier New"/>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27418">
      <w:bodyDiv w:val="1"/>
      <w:marLeft w:val="0"/>
      <w:marRight w:val="0"/>
      <w:marTop w:val="0"/>
      <w:marBottom w:val="0"/>
      <w:divBdr>
        <w:top w:val="none" w:sz="0" w:space="0" w:color="auto"/>
        <w:left w:val="none" w:sz="0" w:space="0" w:color="auto"/>
        <w:bottom w:val="none" w:sz="0" w:space="0" w:color="auto"/>
        <w:right w:val="none" w:sz="0" w:space="0" w:color="auto"/>
      </w:divBdr>
      <w:divsChild>
        <w:div w:id="661733920">
          <w:marLeft w:val="0"/>
          <w:marRight w:val="0"/>
          <w:marTop w:val="0"/>
          <w:marBottom w:val="0"/>
          <w:divBdr>
            <w:top w:val="none" w:sz="0" w:space="0" w:color="auto"/>
            <w:left w:val="none" w:sz="0" w:space="0" w:color="auto"/>
            <w:bottom w:val="none" w:sz="0" w:space="0" w:color="auto"/>
            <w:right w:val="none" w:sz="0" w:space="0" w:color="auto"/>
          </w:divBdr>
        </w:div>
        <w:div w:id="1657494584">
          <w:marLeft w:val="0"/>
          <w:marRight w:val="0"/>
          <w:marTop w:val="0"/>
          <w:marBottom w:val="0"/>
          <w:divBdr>
            <w:top w:val="none" w:sz="0" w:space="0" w:color="auto"/>
            <w:left w:val="none" w:sz="0" w:space="0" w:color="auto"/>
            <w:bottom w:val="none" w:sz="0" w:space="0" w:color="auto"/>
            <w:right w:val="none" w:sz="0" w:space="0" w:color="auto"/>
          </w:divBdr>
        </w:div>
      </w:divsChild>
    </w:div>
    <w:div w:id="84152744">
      <w:bodyDiv w:val="1"/>
      <w:marLeft w:val="0"/>
      <w:marRight w:val="0"/>
      <w:marTop w:val="0"/>
      <w:marBottom w:val="0"/>
      <w:divBdr>
        <w:top w:val="none" w:sz="0" w:space="0" w:color="auto"/>
        <w:left w:val="none" w:sz="0" w:space="0" w:color="auto"/>
        <w:bottom w:val="none" w:sz="0" w:space="0" w:color="auto"/>
        <w:right w:val="none" w:sz="0" w:space="0" w:color="auto"/>
      </w:divBdr>
      <w:divsChild>
        <w:div w:id="1537810783">
          <w:marLeft w:val="0"/>
          <w:marRight w:val="0"/>
          <w:marTop w:val="0"/>
          <w:marBottom w:val="0"/>
          <w:divBdr>
            <w:top w:val="none" w:sz="0" w:space="0" w:color="auto"/>
            <w:left w:val="none" w:sz="0" w:space="0" w:color="auto"/>
            <w:bottom w:val="none" w:sz="0" w:space="0" w:color="auto"/>
            <w:right w:val="none" w:sz="0" w:space="0" w:color="auto"/>
          </w:divBdr>
        </w:div>
        <w:div w:id="1172140654">
          <w:marLeft w:val="0"/>
          <w:marRight w:val="0"/>
          <w:marTop w:val="0"/>
          <w:marBottom w:val="0"/>
          <w:divBdr>
            <w:top w:val="none" w:sz="0" w:space="0" w:color="auto"/>
            <w:left w:val="none" w:sz="0" w:space="0" w:color="auto"/>
            <w:bottom w:val="none" w:sz="0" w:space="0" w:color="auto"/>
            <w:right w:val="none" w:sz="0" w:space="0" w:color="auto"/>
          </w:divBdr>
        </w:div>
      </w:divsChild>
    </w:div>
    <w:div w:id="826939266">
      <w:bodyDiv w:val="1"/>
      <w:marLeft w:val="0"/>
      <w:marRight w:val="0"/>
      <w:marTop w:val="0"/>
      <w:marBottom w:val="0"/>
      <w:divBdr>
        <w:top w:val="none" w:sz="0" w:space="0" w:color="auto"/>
        <w:left w:val="none" w:sz="0" w:space="0" w:color="auto"/>
        <w:bottom w:val="none" w:sz="0" w:space="0" w:color="auto"/>
        <w:right w:val="none" w:sz="0" w:space="0" w:color="auto"/>
      </w:divBdr>
    </w:div>
    <w:div w:id="1224179244">
      <w:bodyDiv w:val="1"/>
      <w:marLeft w:val="0"/>
      <w:marRight w:val="0"/>
      <w:marTop w:val="0"/>
      <w:marBottom w:val="0"/>
      <w:divBdr>
        <w:top w:val="none" w:sz="0" w:space="0" w:color="auto"/>
        <w:left w:val="none" w:sz="0" w:space="0" w:color="auto"/>
        <w:bottom w:val="none" w:sz="0" w:space="0" w:color="auto"/>
        <w:right w:val="none" w:sz="0" w:space="0" w:color="auto"/>
      </w:divBdr>
    </w:div>
    <w:div w:id="1725594257">
      <w:bodyDiv w:val="1"/>
      <w:marLeft w:val="0"/>
      <w:marRight w:val="0"/>
      <w:marTop w:val="0"/>
      <w:marBottom w:val="0"/>
      <w:divBdr>
        <w:top w:val="none" w:sz="0" w:space="0" w:color="auto"/>
        <w:left w:val="none" w:sz="0" w:space="0" w:color="auto"/>
        <w:bottom w:val="none" w:sz="0" w:space="0" w:color="auto"/>
        <w:right w:val="none" w:sz="0" w:space="0" w:color="auto"/>
      </w:divBdr>
    </w:div>
    <w:div w:id="1794056537">
      <w:bodyDiv w:val="1"/>
      <w:marLeft w:val="0"/>
      <w:marRight w:val="0"/>
      <w:marTop w:val="0"/>
      <w:marBottom w:val="0"/>
      <w:divBdr>
        <w:top w:val="none" w:sz="0" w:space="0" w:color="auto"/>
        <w:left w:val="none" w:sz="0" w:space="0" w:color="auto"/>
        <w:bottom w:val="none" w:sz="0" w:space="0" w:color="auto"/>
        <w:right w:val="none" w:sz="0" w:space="0" w:color="auto"/>
      </w:divBdr>
    </w:div>
    <w:div w:id="1806391160">
      <w:bodyDiv w:val="1"/>
      <w:marLeft w:val="0"/>
      <w:marRight w:val="0"/>
      <w:marTop w:val="0"/>
      <w:marBottom w:val="0"/>
      <w:divBdr>
        <w:top w:val="none" w:sz="0" w:space="0" w:color="auto"/>
        <w:left w:val="none" w:sz="0" w:space="0" w:color="auto"/>
        <w:bottom w:val="none" w:sz="0" w:space="0" w:color="auto"/>
        <w:right w:val="none" w:sz="0" w:space="0" w:color="auto"/>
      </w:divBdr>
    </w:div>
    <w:div w:id="2035573878">
      <w:bodyDiv w:val="1"/>
      <w:marLeft w:val="0"/>
      <w:marRight w:val="0"/>
      <w:marTop w:val="0"/>
      <w:marBottom w:val="0"/>
      <w:divBdr>
        <w:top w:val="none" w:sz="0" w:space="0" w:color="auto"/>
        <w:left w:val="none" w:sz="0" w:space="0" w:color="auto"/>
        <w:bottom w:val="none" w:sz="0" w:space="0" w:color="auto"/>
        <w:right w:val="none" w:sz="0" w:space="0" w:color="auto"/>
      </w:divBdr>
      <w:divsChild>
        <w:div w:id="532350752">
          <w:marLeft w:val="0"/>
          <w:marRight w:val="0"/>
          <w:marTop w:val="0"/>
          <w:marBottom w:val="0"/>
          <w:divBdr>
            <w:top w:val="none" w:sz="0" w:space="0" w:color="auto"/>
            <w:left w:val="none" w:sz="0" w:space="0" w:color="auto"/>
            <w:bottom w:val="none" w:sz="0" w:space="0" w:color="auto"/>
            <w:right w:val="none" w:sz="0" w:space="0" w:color="auto"/>
          </w:divBdr>
        </w:div>
        <w:div w:id="14924805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unknowngirl.co.uk/trailer/2"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www.imdb.com/title/tt4630550/"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theunknowngirl.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Erić</dc:creator>
  <cp:lastModifiedBy>Ivana Erić</cp:lastModifiedBy>
  <cp:revision>2</cp:revision>
  <dcterms:created xsi:type="dcterms:W3CDTF">2017-05-11T08:42:00Z</dcterms:created>
  <dcterms:modified xsi:type="dcterms:W3CDTF">2017-05-11T08:42:00Z</dcterms:modified>
</cp:coreProperties>
</file>