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11" w:rsidRDefault="000A3799" w:rsidP="007B00DF">
      <w:pPr>
        <w:jc w:val="center"/>
        <w:rPr>
          <w:rFonts w:ascii="Bradley Hand ITC" w:hAnsi="Bradley Hand ITC"/>
          <w:b/>
          <w:sz w:val="96"/>
          <w:szCs w:val="96"/>
        </w:rPr>
      </w:pPr>
      <w:bookmarkStart w:id="0" w:name="_GoBack"/>
      <w:r>
        <w:rPr>
          <w:rFonts w:ascii="Bradley Hand ITC" w:hAnsi="Bradley Hand ITC"/>
          <w:b/>
          <w:noProof/>
          <w:sz w:val="96"/>
          <w:szCs w:val="96"/>
          <w:lang w:eastAsia="hr-HR"/>
        </w:rPr>
        <w:drawing>
          <wp:inline distT="0" distB="0" distL="0" distR="0">
            <wp:extent cx="5887233" cy="8580329"/>
            <wp:effectExtent l="0" t="0" r="0" b="0"/>
            <wp:docPr id="15" name="Picture 15" descr="C:\Users\lanij_000\Desktop\Stilistica\Stili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ij_000\Desktop\Stilistica\Stilist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35" cy="85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2711" w:rsidRPr="001725F5" w:rsidRDefault="001725F5" w:rsidP="007B00DF">
      <w:pPr>
        <w:jc w:val="center"/>
        <w:rPr>
          <w:rFonts w:ascii="Bradley Hand ITC" w:hAnsi="Bradley Hand ITC"/>
          <w:b/>
          <w:sz w:val="96"/>
          <w:szCs w:val="96"/>
        </w:rPr>
      </w:pPr>
      <w:r w:rsidRPr="001725F5">
        <w:rPr>
          <w:rFonts w:ascii="Bradley Hand ITC" w:hAnsi="Bradley Hand ITC"/>
          <w:b/>
          <w:sz w:val="96"/>
          <w:szCs w:val="96"/>
        </w:rPr>
        <w:lastRenderedPageBreak/>
        <w:t xml:space="preserve">Stilistica / </w:t>
      </w:r>
      <w:r>
        <w:rPr>
          <w:rFonts w:ascii="Bradley Hand ITC" w:hAnsi="Bradley Hand ITC"/>
          <w:b/>
          <w:sz w:val="96"/>
          <w:szCs w:val="96"/>
        </w:rPr>
        <w:br/>
      </w:r>
      <w:r w:rsidRPr="001725F5">
        <w:rPr>
          <w:rFonts w:ascii="Bradley Hand ITC" w:hAnsi="Bradley Hand ITC"/>
          <w:b/>
          <w:sz w:val="96"/>
          <w:szCs w:val="96"/>
        </w:rPr>
        <w:t>Personal Shopper</w:t>
      </w:r>
    </w:p>
    <w:p w:rsidR="00082711" w:rsidRDefault="00C1011A" w:rsidP="00082711">
      <w:pPr>
        <w:jc w:val="center"/>
        <w:rPr>
          <w:rFonts w:ascii="Bradley Hand ITC" w:hAnsi="Bradley Hand ITC"/>
          <w:b/>
          <w:sz w:val="96"/>
          <w:szCs w:val="96"/>
        </w:rPr>
      </w:pPr>
      <w:r>
        <w:rPr>
          <w:rFonts w:ascii="Bradley Hand ITC" w:hAnsi="Bradley Hand ITC"/>
          <w:b/>
          <w:sz w:val="96"/>
          <w:szCs w:val="96"/>
        </w:rPr>
        <w:t xml:space="preserve">  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redatelj:</w:t>
      </w:r>
      <w:r w:rsidR="001725F5" w:rsidRPr="001725F5">
        <w:rPr>
          <w:rFonts w:ascii="Verdana" w:hAnsi="Verdana"/>
          <w:sz w:val="32"/>
          <w:szCs w:val="32"/>
        </w:rPr>
        <w:t xml:space="preserve"> Olivier Assayas</w:t>
      </w:r>
      <w:r w:rsidRPr="001725F5">
        <w:rPr>
          <w:rFonts w:ascii="Verdana" w:hAnsi="Verdana"/>
          <w:sz w:val="32"/>
          <w:szCs w:val="32"/>
        </w:rPr>
        <w:t xml:space="preserve"> 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država: </w:t>
      </w:r>
      <w:r w:rsidR="001725F5" w:rsidRPr="001725F5">
        <w:rPr>
          <w:rFonts w:ascii="Verdana" w:hAnsi="Verdana"/>
          <w:sz w:val="32"/>
          <w:szCs w:val="32"/>
        </w:rPr>
        <w:t>Francuska, Njemačka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trajanje: </w:t>
      </w:r>
      <w:r w:rsidR="001725F5" w:rsidRPr="001725F5">
        <w:rPr>
          <w:rFonts w:ascii="Verdana" w:hAnsi="Verdana"/>
          <w:sz w:val="32"/>
          <w:szCs w:val="32"/>
        </w:rPr>
        <w:t>105'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 xml:space="preserve">žanr: drama, </w:t>
      </w:r>
      <w:r w:rsidR="001725F5" w:rsidRPr="001725F5">
        <w:rPr>
          <w:rFonts w:ascii="Verdana" w:hAnsi="Verdana"/>
          <w:sz w:val="32"/>
          <w:szCs w:val="32"/>
        </w:rPr>
        <w:t>triler</w:t>
      </w:r>
      <w:r w:rsidRPr="001725F5">
        <w:rPr>
          <w:rFonts w:ascii="Verdana" w:hAnsi="Verdana"/>
          <w:sz w:val="32"/>
          <w:szCs w:val="32"/>
        </w:rPr>
        <w:t>, misterija</w:t>
      </w: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godina: 2016.</w:t>
      </w:r>
    </w:p>
    <w:p w:rsidR="001725F5" w:rsidRPr="001725F5" w:rsidRDefault="00082711" w:rsidP="00082711">
      <w:pPr>
        <w:jc w:val="center"/>
        <w:rPr>
          <w:rFonts w:ascii="Verdana" w:hAnsi="Verdana" w:cstheme="minorHAnsi"/>
          <w:sz w:val="32"/>
          <w:szCs w:val="32"/>
        </w:rPr>
      </w:pPr>
      <w:r w:rsidRPr="001725F5">
        <w:rPr>
          <w:rFonts w:ascii="Verdana" w:hAnsi="Verdana" w:cstheme="minorHAnsi"/>
          <w:sz w:val="32"/>
          <w:szCs w:val="32"/>
        </w:rPr>
        <w:t>glumci:</w:t>
      </w:r>
      <w:r w:rsidRPr="001725F5">
        <w:rPr>
          <w:rFonts w:ascii="Verdana" w:hAnsi="Verdana" w:cstheme="minorHAnsi"/>
          <w:b/>
          <w:sz w:val="32"/>
          <w:szCs w:val="32"/>
        </w:rPr>
        <w:t xml:space="preserve"> </w:t>
      </w:r>
      <w:r w:rsidR="001725F5" w:rsidRPr="001725F5">
        <w:rPr>
          <w:rFonts w:ascii="Verdana" w:hAnsi="Verdana" w:cstheme="minorHAnsi"/>
          <w:sz w:val="32"/>
          <w:szCs w:val="32"/>
        </w:rPr>
        <w:t>Kristen Stewart,</w:t>
      </w:r>
      <w:r w:rsidR="001725F5" w:rsidRPr="001725F5">
        <w:rPr>
          <w:rFonts w:ascii="Verdana" w:hAnsi="Verdana" w:cstheme="minorHAnsi"/>
          <w:b/>
          <w:sz w:val="32"/>
          <w:szCs w:val="32"/>
        </w:rPr>
        <w:t xml:space="preserve"> </w:t>
      </w:r>
      <w:r w:rsidR="001725F5" w:rsidRPr="001725F5">
        <w:rPr>
          <w:rFonts w:ascii="Verdana" w:hAnsi="Verdana" w:cstheme="minorHAnsi"/>
          <w:sz w:val="32"/>
          <w:szCs w:val="32"/>
        </w:rPr>
        <w:t>Lars Eidinger, Sigrid Bouaziz</w:t>
      </w:r>
    </w:p>
    <w:p w:rsidR="001725F5" w:rsidRPr="001725F5" w:rsidRDefault="001725F5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link na imdb:</w:t>
      </w:r>
    </w:p>
    <w:p w:rsidR="001725F5" w:rsidRPr="001725F5" w:rsidRDefault="001725F5" w:rsidP="00082711">
      <w:pPr>
        <w:jc w:val="center"/>
        <w:rPr>
          <w:rFonts w:ascii="Verdana" w:hAnsi="Verdana"/>
          <w:sz w:val="32"/>
          <w:szCs w:val="32"/>
        </w:rPr>
      </w:pPr>
      <w:hyperlink r:id="rId7" w:history="1">
        <w:r w:rsidRPr="001725F5">
          <w:rPr>
            <w:rStyle w:val="Hyperlink"/>
            <w:rFonts w:ascii="Verdana" w:hAnsi="Verdana"/>
            <w:sz w:val="32"/>
            <w:szCs w:val="32"/>
          </w:rPr>
          <w:t>http://www.imdb.com/title/tt4714782/</w:t>
        </w:r>
      </w:hyperlink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link na trailer:</w:t>
      </w:r>
    </w:p>
    <w:p w:rsidR="001725F5" w:rsidRPr="001725F5" w:rsidRDefault="001725F5" w:rsidP="00082711">
      <w:pPr>
        <w:jc w:val="center"/>
        <w:rPr>
          <w:rFonts w:ascii="Verdana" w:hAnsi="Verdana"/>
          <w:sz w:val="32"/>
          <w:szCs w:val="32"/>
        </w:rPr>
      </w:pPr>
      <w:hyperlink r:id="rId8" w:history="1">
        <w:r w:rsidRPr="001725F5">
          <w:rPr>
            <w:rStyle w:val="Hyperlink"/>
            <w:rFonts w:ascii="Verdana" w:hAnsi="Verdana"/>
            <w:sz w:val="32"/>
            <w:szCs w:val="32"/>
          </w:rPr>
          <w:t>https://www.youtube.com/watch?v=reASHCu2wLQ</w:t>
        </w:r>
      </w:hyperlink>
    </w:p>
    <w:p w:rsidR="00082711" w:rsidRPr="001725F5" w:rsidRDefault="00082711" w:rsidP="00082711">
      <w:pPr>
        <w:jc w:val="center"/>
        <w:rPr>
          <w:rFonts w:ascii="Verdana" w:hAnsi="Verdana"/>
          <w:sz w:val="32"/>
          <w:szCs w:val="32"/>
        </w:rPr>
      </w:pPr>
      <w:r w:rsidRPr="001725F5">
        <w:rPr>
          <w:rFonts w:ascii="Verdana" w:hAnsi="Verdana"/>
          <w:sz w:val="32"/>
          <w:szCs w:val="32"/>
        </w:rPr>
        <w:t>službena stranica filma:</w:t>
      </w:r>
    </w:p>
    <w:p w:rsidR="00082711" w:rsidRPr="001725F5" w:rsidRDefault="001725F5" w:rsidP="00082711">
      <w:pPr>
        <w:jc w:val="center"/>
        <w:rPr>
          <w:rFonts w:ascii="Verdana" w:hAnsi="Verdana"/>
          <w:sz w:val="32"/>
          <w:szCs w:val="32"/>
        </w:rPr>
      </w:pPr>
      <w:hyperlink r:id="rId9" w:history="1">
        <w:r w:rsidRPr="001725F5">
          <w:rPr>
            <w:rStyle w:val="Hyperlink"/>
            <w:rFonts w:ascii="Verdana" w:hAnsi="Verdana"/>
            <w:sz w:val="32"/>
            <w:szCs w:val="32"/>
          </w:rPr>
          <w:t>http://www.ifcfilms.com/films/personal-shopper</w:t>
        </w:r>
      </w:hyperlink>
    </w:p>
    <w:p w:rsidR="001725F5" w:rsidRPr="001725F5" w:rsidRDefault="001725F5" w:rsidP="00082711">
      <w:pPr>
        <w:jc w:val="center"/>
        <w:rPr>
          <w:rFonts w:ascii="Verdana" w:hAnsi="Verdana"/>
          <w:sz w:val="32"/>
          <w:szCs w:val="32"/>
        </w:rPr>
      </w:pPr>
    </w:p>
    <w:p w:rsidR="00082711" w:rsidRPr="001725F5" w:rsidRDefault="00082711" w:rsidP="00082711">
      <w:pPr>
        <w:jc w:val="both"/>
        <w:rPr>
          <w:rFonts w:ascii="Verdana" w:hAnsi="Verdana"/>
          <w:b/>
          <w:sz w:val="32"/>
          <w:szCs w:val="32"/>
        </w:rPr>
      </w:pPr>
    </w:p>
    <w:p w:rsidR="00082711" w:rsidRPr="00FB6D08" w:rsidRDefault="00082711" w:rsidP="00FB6D08">
      <w:pPr>
        <w:jc w:val="center"/>
        <w:rPr>
          <w:rFonts w:ascii="Verdana" w:hAnsi="Verdana"/>
          <w:b/>
          <w:sz w:val="32"/>
          <w:szCs w:val="32"/>
        </w:rPr>
      </w:pPr>
      <w:r w:rsidRPr="00FB6D08">
        <w:rPr>
          <w:rFonts w:ascii="Verdana" w:hAnsi="Verdana"/>
          <w:b/>
          <w:sz w:val="32"/>
          <w:szCs w:val="32"/>
        </w:rPr>
        <w:lastRenderedPageBreak/>
        <w:t>Sinopsis</w:t>
      </w:r>
    </w:p>
    <w:p w:rsidR="00FB6D08" w:rsidRDefault="00FB6D08" w:rsidP="00FB6D08">
      <w:pPr>
        <w:jc w:val="center"/>
        <w:rPr>
          <w:rFonts w:ascii="Verdana" w:hAnsi="Verdana"/>
          <w:color w:val="525252"/>
          <w:sz w:val="32"/>
          <w:szCs w:val="32"/>
          <w:shd w:val="clear" w:color="auto" w:fill="FFFFFF"/>
        </w:rPr>
      </w:pPr>
      <w:r w:rsidRPr="00FB6D08">
        <w:rPr>
          <w:rFonts w:ascii="Verdana" w:hAnsi="Verdana"/>
          <w:color w:val="525252"/>
          <w:sz w:val="32"/>
          <w:szCs w:val="32"/>
          <w:shd w:val="clear" w:color="auto" w:fill="FFFFFF"/>
        </w:rPr>
        <w:t>Kristen Stewart igra Morin Kartrajt, Amerikanku u Parizu koja radi kao osobna stilistica (personal shopper) za jednu slavnu glumicu i model. Osim obavljanja kupovine za prezauzetu manekenku, u slobodno vrijeme obavlja posao medijuma - vidovnjaka - i komunicira s mrtvima. Morin je ostala u Parizu nakon iznenadne smrti brata blizanca, nastradalog od urođene srčane mane, koju i ona ima. Pokušavajući da stupi u kontakt s preminulim bratom, sve je opsjednutija svijetom duhova, misteriozna joj osoba šalje uznemirujuće poruke, i ona počinje gubiti kontrolu nad svojim životom...</w:t>
      </w:r>
    </w:p>
    <w:p w:rsidR="00FB6D08" w:rsidRPr="00FB6D08" w:rsidRDefault="00FB6D08" w:rsidP="00FB6D08">
      <w:pPr>
        <w:jc w:val="center"/>
        <w:rPr>
          <w:rFonts w:ascii="Verdana" w:hAnsi="Verdana"/>
          <w:color w:val="525252"/>
          <w:sz w:val="32"/>
          <w:szCs w:val="32"/>
          <w:shd w:val="clear" w:color="auto" w:fill="FFFFFF"/>
        </w:rPr>
      </w:pPr>
    </w:p>
    <w:p w:rsidR="00082711" w:rsidRPr="00FB6D08" w:rsidRDefault="00082711" w:rsidP="00FB6D0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FB6D08" w:rsidRPr="00FB6D08" w:rsidRDefault="001725F5" w:rsidP="00FB6D08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eastAsia="hr-HR"/>
        </w:rPr>
        <w:drawing>
          <wp:inline distT="0" distB="0" distL="0" distR="0" wp14:anchorId="6907A4ED" wp14:editId="654F1527">
            <wp:extent cx="5979062" cy="3958225"/>
            <wp:effectExtent l="0" t="0" r="3175" b="4445"/>
            <wp:docPr id="7" name="Picture 7" descr="C:\Users\lanij_000\Desktop\Stilistica\20170331-132132-AP17062767259531-T5_1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Stilistica\20170331-132132-AP17062767259531-T5_17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9" cy="39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08" w:rsidRDefault="00FB6D08" w:rsidP="00FB6D08">
      <w:pPr>
        <w:rPr>
          <w:rFonts w:ascii="Verdana" w:hAnsi="Verdana"/>
          <w:color w:val="383838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383838"/>
          <w:sz w:val="24"/>
          <w:szCs w:val="24"/>
          <w:shd w:val="clear" w:color="auto" w:fill="FFFFFF"/>
          <w:lang w:eastAsia="hr-HR"/>
        </w:rPr>
        <w:lastRenderedPageBreak/>
        <w:drawing>
          <wp:inline distT="0" distB="0" distL="0" distR="0">
            <wp:extent cx="5760720" cy="3341377"/>
            <wp:effectExtent l="0" t="0" r="0" b="0"/>
            <wp:docPr id="10" name="Picture 10" descr="C:\Users\lanij_000\Desktop\Stilistica\55552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Stilistica\555523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08" w:rsidRDefault="00FB6D08" w:rsidP="00FB6D08">
      <w:pPr>
        <w:rPr>
          <w:rFonts w:ascii="Verdana" w:hAnsi="Verdana"/>
          <w:color w:val="383838"/>
          <w:sz w:val="24"/>
          <w:szCs w:val="24"/>
          <w:shd w:val="clear" w:color="auto" w:fill="FFFFFF"/>
        </w:rPr>
      </w:pPr>
    </w:p>
    <w:p w:rsidR="00FB6D08" w:rsidRPr="00FB6D08" w:rsidRDefault="00FB6D08" w:rsidP="00FB6D08">
      <w:pPr>
        <w:jc w:val="center"/>
        <w:rPr>
          <w:rFonts w:ascii="Verdana" w:hAnsi="Verdana"/>
          <w:i/>
          <w:color w:val="383838"/>
          <w:sz w:val="28"/>
          <w:szCs w:val="28"/>
          <w:shd w:val="clear" w:color="auto" w:fill="FFFFFF"/>
        </w:rPr>
      </w:pPr>
      <w:r w:rsidRPr="00FB6D08">
        <w:rPr>
          <w:rFonts w:ascii="Verdana" w:hAnsi="Verdana"/>
          <w:b/>
          <w:color w:val="383838"/>
          <w:sz w:val="28"/>
          <w:szCs w:val="28"/>
          <w:shd w:val="clear" w:color="auto" w:fill="FFFFFF"/>
        </w:rPr>
        <w:t>Olivier Assayas</w:t>
      </w:r>
      <w:r w:rsidRPr="00FB6D08">
        <w:rPr>
          <w:rFonts w:ascii="Verdana" w:hAnsi="Verdana"/>
          <w:color w:val="383838"/>
          <w:sz w:val="28"/>
          <w:szCs w:val="28"/>
          <w:shd w:val="clear" w:color="auto" w:fill="FFFFFF"/>
        </w:rPr>
        <w:t xml:space="preserve"> (1955.) jedan je od nekoliko ključnih francuskih redatelja srednje generacije. </w:t>
      </w:r>
      <w:r w:rsidRPr="00FB6D08">
        <w:rPr>
          <w:rFonts w:ascii="Verdana" w:hAnsi="Verdana" w:cs="Arial"/>
          <w:color w:val="222222"/>
          <w:sz w:val="28"/>
          <w:szCs w:val="28"/>
          <w:shd w:val="clear" w:color="auto" w:fill="FFFFFF"/>
        </w:rPr>
        <w:t>Rodio se kao sin filmskog scenarista i redatelja Jacquesa Remyja kome je pomagao u izradi televizijskih scenarija na početku karijere. Prije svog režijskog debija pisao je za ugledni časopis</w:t>
      </w:r>
      <w:r w:rsidRPr="00FB6D08">
        <w:rPr>
          <w:rStyle w:val="apple-converted-space"/>
          <w:rFonts w:ascii="Verdana" w:hAnsi="Verdana" w:cs="Arial"/>
          <w:color w:val="222222"/>
          <w:sz w:val="28"/>
          <w:szCs w:val="28"/>
          <w:shd w:val="clear" w:color="auto" w:fill="FFFFFF"/>
        </w:rPr>
        <w:t> </w:t>
      </w:r>
      <w:hyperlink r:id="rId12" w:tooltip="Cahiers du cinéma (još nenapisan)" w:history="1">
        <w:r w:rsidRPr="00FB6D08">
          <w:rPr>
            <w:rStyle w:val="Hyperlink"/>
            <w:rFonts w:ascii="Verdana" w:hAnsi="Verdana" w:cs="Arial"/>
            <w:i/>
            <w:iCs/>
            <w:color w:val="auto"/>
            <w:sz w:val="28"/>
            <w:szCs w:val="28"/>
            <w:u w:val="none"/>
            <w:shd w:val="clear" w:color="auto" w:fill="FFFFFF"/>
          </w:rPr>
          <w:t>Cahiers du cinéma</w:t>
        </w:r>
      </w:hyperlink>
      <w:r w:rsidRPr="00FB6D08">
        <w:rPr>
          <w:rFonts w:ascii="Verdana" w:hAnsi="Verdana" w:cs="Arial"/>
          <w:i/>
          <w:sz w:val="28"/>
          <w:szCs w:val="28"/>
          <w:shd w:val="clear" w:color="auto" w:fill="FFFFFF"/>
        </w:rPr>
        <w:t>.</w:t>
      </w:r>
      <w:r w:rsidRPr="00FB6D08">
        <w:rPr>
          <w:rFonts w:ascii="Verdana" w:hAnsi="Verdana" w:cs="Arial"/>
          <w:sz w:val="28"/>
          <w:szCs w:val="28"/>
          <w:shd w:val="clear" w:color="auto" w:fill="FFFFFF"/>
        </w:rPr>
        <w:t xml:space="preserve"> </w:t>
      </w:r>
      <w:r w:rsidRPr="00FB6D08">
        <w:rPr>
          <w:rFonts w:ascii="Verdana" w:hAnsi="Verdana"/>
          <w:color w:val="383838"/>
          <w:sz w:val="28"/>
          <w:szCs w:val="28"/>
          <w:shd w:val="clear" w:color="auto" w:fill="FFFFFF"/>
        </w:rPr>
        <w:t xml:space="preserve">Afirmirao se sredinom devedesetih, kad ga nakon filma </w:t>
      </w:r>
      <w:r w:rsidRPr="00FB6D08">
        <w:rPr>
          <w:rFonts w:ascii="Verdana" w:hAnsi="Verdana"/>
          <w:i/>
          <w:color w:val="383838"/>
          <w:sz w:val="28"/>
          <w:szCs w:val="28"/>
          <w:shd w:val="clear" w:color="auto" w:fill="FFFFFF"/>
        </w:rPr>
        <w:t>Irma Vep</w:t>
      </w:r>
      <w:r w:rsidRPr="00FB6D08">
        <w:rPr>
          <w:rFonts w:ascii="Verdana" w:hAnsi="Verdana"/>
          <w:color w:val="383838"/>
          <w:sz w:val="28"/>
          <w:szCs w:val="28"/>
          <w:shd w:val="clear" w:color="auto" w:fill="FFFFFF"/>
        </w:rPr>
        <w:t xml:space="preserve"> kritika</w:t>
      </w:r>
      <w:r w:rsidRPr="00FB6D08">
        <w:rPr>
          <w:rStyle w:val="apple-converted-space"/>
          <w:rFonts w:ascii="Verdana" w:hAnsi="Verdana"/>
          <w:color w:val="383838"/>
          <w:sz w:val="28"/>
          <w:szCs w:val="28"/>
          <w:shd w:val="clear" w:color="auto" w:fill="FFFFFF"/>
        </w:rPr>
        <w:t> </w:t>
      </w:r>
      <w:r w:rsidRPr="00FB6D08">
        <w:rPr>
          <w:rFonts w:ascii="Verdana" w:hAnsi="Verdana"/>
          <w:color w:val="383838"/>
          <w:sz w:val="28"/>
          <w:szCs w:val="28"/>
          <w:shd w:val="clear" w:color="auto" w:fill="FFFFFF"/>
        </w:rPr>
        <w:t xml:space="preserve">smješta u grupaciju 'new french extremes' (nove francuske ekstremiste). Tijekom 2000-ih, snima seriju filmova koje kritika katkad naziva 'globalističkim tehnonoirom' ili 'kibernoirom', a 2010. definitivno je zakucao redateljski ugled fenomenalnom biografskom mini serijom o hladnoratovskom teroristu Illichu Carlosu - </w:t>
      </w:r>
      <w:r w:rsidRPr="00FB6D08">
        <w:rPr>
          <w:rFonts w:ascii="Verdana" w:hAnsi="Verdana"/>
          <w:i/>
          <w:color w:val="383838"/>
          <w:sz w:val="28"/>
          <w:szCs w:val="28"/>
          <w:shd w:val="clear" w:color="auto" w:fill="FFFFFF"/>
        </w:rPr>
        <w:t>Carlos</w:t>
      </w:r>
      <w:r w:rsidRPr="00FB6D08">
        <w:rPr>
          <w:rFonts w:ascii="Verdana" w:hAnsi="Verdana"/>
          <w:color w:val="383838"/>
          <w:sz w:val="28"/>
          <w:szCs w:val="28"/>
          <w:shd w:val="clear" w:color="auto" w:fill="FFFFFF"/>
        </w:rPr>
        <w:t>.</w:t>
      </w:r>
      <w:r w:rsidRPr="00FB6D08">
        <w:rPr>
          <w:rStyle w:val="apple-converted-space"/>
          <w:rFonts w:ascii="Verdana" w:hAnsi="Verdana"/>
          <w:color w:val="383838"/>
          <w:sz w:val="28"/>
          <w:szCs w:val="28"/>
          <w:shd w:val="clear" w:color="auto" w:fill="FFFFFF"/>
        </w:rPr>
        <w:t xml:space="preserve"> Dalje niže uspješne </w:t>
      </w:r>
      <w:r w:rsidRPr="00FB6D08">
        <w:rPr>
          <w:rStyle w:val="apple-converted-space"/>
          <w:rFonts w:ascii="Verdana" w:hAnsi="Verdana"/>
          <w:i/>
          <w:color w:val="383838"/>
          <w:sz w:val="28"/>
          <w:szCs w:val="28"/>
          <w:shd w:val="clear" w:color="auto" w:fill="FFFFFF"/>
        </w:rPr>
        <w:t xml:space="preserve">naslove Pariz, volim te, Nešto u zraku </w:t>
      </w:r>
      <w:r w:rsidRPr="00FB6D08">
        <w:rPr>
          <w:rStyle w:val="apple-converted-space"/>
          <w:rFonts w:ascii="Verdana" w:hAnsi="Verdana"/>
          <w:color w:val="383838"/>
          <w:sz w:val="28"/>
          <w:szCs w:val="28"/>
          <w:shd w:val="clear" w:color="auto" w:fill="FFFFFF"/>
        </w:rPr>
        <w:t>i</w:t>
      </w:r>
      <w:r w:rsidRPr="00FB6D08">
        <w:rPr>
          <w:rStyle w:val="apple-converted-space"/>
          <w:rFonts w:ascii="Verdana" w:hAnsi="Verdana"/>
          <w:i/>
          <w:color w:val="383838"/>
          <w:sz w:val="28"/>
          <w:szCs w:val="28"/>
          <w:shd w:val="clear" w:color="auto" w:fill="FFFFFF"/>
        </w:rPr>
        <w:t xml:space="preserve"> Oblaci nad Sils Marijom. </w:t>
      </w:r>
      <w:r w:rsidRPr="00FB6D08">
        <w:rPr>
          <w:rStyle w:val="Strong"/>
          <w:rFonts w:ascii="Verdana" w:hAnsi="Verdana" w:cs="Arial"/>
          <w:color w:val="293642"/>
          <w:sz w:val="28"/>
          <w:szCs w:val="28"/>
          <w:shd w:val="clear" w:color="auto" w:fill="FFFFFF"/>
        </w:rPr>
        <w:t>Assayas je</w:t>
      </w:r>
      <w:r w:rsidRPr="00FB6D08">
        <w:rPr>
          <w:rStyle w:val="apple-converted-space"/>
          <w:rFonts w:ascii="Verdana" w:hAnsi="Verdana" w:cs="Arial"/>
          <w:color w:val="293642"/>
          <w:sz w:val="28"/>
          <w:szCs w:val="28"/>
          <w:shd w:val="clear" w:color="auto" w:fill="FFFFFF"/>
        </w:rPr>
        <w:t> </w:t>
      </w:r>
      <w:r w:rsidRPr="00FB6D08">
        <w:rPr>
          <w:rFonts w:ascii="Verdana" w:hAnsi="Verdana" w:cs="Arial"/>
          <w:color w:val="293642"/>
          <w:sz w:val="28"/>
          <w:szCs w:val="28"/>
          <w:shd w:val="clear" w:color="auto" w:fill="FFFFFF"/>
        </w:rPr>
        <w:t xml:space="preserve">jedan od najzanimljivijih suvremenih francuskih filmaša kojeg se i po stilu, a i počecima bavljenja filmom često predstavlja kao nasljednika slavnog novog vala i redatelja poput Godarda, Truffauta, Rohmera ili Rivettea. Za svoj najnoviji film </w:t>
      </w:r>
      <w:r w:rsidRPr="00FB6D08">
        <w:rPr>
          <w:rFonts w:ascii="Verdana" w:hAnsi="Verdana" w:cs="Arial"/>
          <w:i/>
          <w:color w:val="293642"/>
          <w:sz w:val="28"/>
          <w:szCs w:val="28"/>
          <w:shd w:val="clear" w:color="auto" w:fill="FFFFFF"/>
        </w:rPr>
        <w:t>Stilistica</w:t>
      </w:r>
      <w:r w:rsidRPr="00FB6D08">
        <w:rPr>
          <w:rFonts w:ascii="Verdana" w:hAnsi="Verdana" w:cs="Arial"/>
          <w:color w:val="293642"/>
          <w:sz w:val="28"/>
          <w:szCs w:val="28"/>
          <w:shd w:val="clear" w:color="auto" w:fill="FFFFFF"/>
        </w:rPr>
        <w:t xml:space="preserve"> osvojio je nagradu za najbolju režiju na Canneskom filmskom festivalu 2016.</w:t>
      </w:r>
    </w:p>
    <w:p w:rsidR="00CB5D74" w:rsidRDefault="00CB5D74" w:rsidP="00CA3447">
      <w:pPr>
        <w:jc w:val="center"/>
        <w:rPr>
          <w:rFonts w:ascii="Verdana" w:hAnsi="Verdana"/>
          <w:b/>
          <w:i/>
          <w:sz w:val="28"/>
          <w:szCs w:val="28"/>
        </w:rPr>
      </w:pPr>
      <w:r w:rsidRPr="00CA3447">
        <w:rPr>
          <w:rFonts w:ascii="Verdana" w:hAnsi="Verdana"/>
          <w:b/>
          <w:i/>
          <w:sz w:val="28"/>
          <w:szCs w:val="28"/>
        </w:rPr>
        <w:lastRenderedPageBreak/>
        <w:t>Festivali i nagrade</w:t>
      </w:r>
    </w:p>
    <w:p w:rsidR="00CA3447" w:rsidRPr="00CA3447" w:rsidRDefault="00CA3447" w:rsidP="00CA3447">
      <w:pPr>
        <w:jc w:val="center"/>
        <w:rPr>
          <w:rFonts w:ascii="Verdana" w:hAnsi="Verdana"/>
          <w:b/>
          <w:i/>
          <w:sz w:val="28"/>
          <w:szCs w:val="28"/>
        </w:rPr>
      </w:pPr>
    </w:p>
    <w:p w:rsidR="00CB5D74" w:rsidRPr="00CA3447" w:rsidRDefault="00CB5D74" w:rsidP="00CB5D74">
      <w:pPr>
        <w:pStyle w:val="NormalWeb"/>
        <w:jc w:val="center"/>
        <w:rPr>
          <w:rFonts w:ascii="Verdana" w:hAnsi="Verdana" w:cs="Arial"/>
          <w:sz w:val="28"/>
          <w:szCs w:val="28"/>
        </w:rPr>
      </w:pPr>
      <w:r w:rsidRPr="00CA3447">
        <w:rPr>
          <w:rStyle w:val="Strong"/>
          <w:rFonts w:ascii="Verdana" w:hAnsi="Verdana" w:cs="Arial"/>
          <w:sz w:val="28"/>
          <w:szCs w:val="28"/>
        </w:rPr>
        <w:t>Cannes film festival 2016.</w:t>
      </w:r>
    </w:p>
    <w:p w:rsidR="00FB6D08" w:rsidRPr="00CA3447" w:rsidRDefault="00FB6D08" w:rsidP="00FB6D08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CA3447">
        <w:rPr>
          <w:rFonts w:ascii="Verdana" w:hAnsi="Verdana" w:cs="Arial"/>
          <w:i/>
          <w:sz w:val="28"/>
          <w:szCs w:val="28"/>
        </w:rPr>
        <w:t>Nagrada za najbolju režiju Olivieru Assayasu</w:t>
      </w:r>
    </w:p>
    <w:p w:rsidR="00FB6D08" w:rsidRPr="00CA3447" w:rsidRDefault="00FB6D08" w:rsidP="00CA3447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  <w:r w:rsidRPr="00CA3447">
        <w:rPr>
          <w:rFonts w:ascii="Verdana" w:hAnsi="Verdana" w:cs="Arial"/>
          <w:i/>
          <w:sz w:val="28"/>
          <w:szCs w:val="28"/>
        </w:rPr>
        <w:t>Nominacija za Zlatnu palmu</w:t>
      </w:r>
    </w:p>
    <w:p w:rsidR="00CA3447" w:rsidRPr="00CA3447" w:rsidRDefault="00CA3447" w:rsidP="00CA3447">
      <w:pPr>
        <w:pStyle w:val="NormalWeb"/>
        <w:jc w:val="center"/>
        <w:rPr>
          <w:rFonts w:ascii="Verdana" w:hAnsi="Verdana" w:cs="Arial"/>
          <w:i/>
          <w:sz w:val="28"/>
          <w:szCs w:val="28"/>
        </w:rPr>
      </w:pPr>
    </w:p>
    <w:p w:rsidR="00CB5D74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Cs w:val="0"/>
          <w:i/>
          <w:sz w:val="28"/>
          <w:szCs w:val="28"/>
        </w:rPr>
        <w:t>New York film festival</w:t>
      </w: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Službena selekcija</w:t>
      </w: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Cs w:val="0"/>
          <w:i/>
          <w:sz w:val="28"/>
          <w:szCs w:val="28"/>
        </w:rPr>
        <w:t>TIFF Toronto International Film Festival</w:t>
      </w: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 xml:space="preserve">službena selekcija </w:t>
      </w: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</w:p>
    <w:p w:rsidR="00FB6D08" w:rsidRPr="00CA3447" w:rsidRDefault="00FB6D08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Cs w:val="0"/>
          <w:i/>
          <w:sz w:val="28"/>
          <w:szCs w:val="28"/>
        </w:rPr>
        <w:t>Oaxaca FilmFest 2016.</w:t>
      </w:r>
    </w:p>
    <w:p w:rsidR="00CA3447" w:rsidRDefault="00FB6D08" w:rsidP="00CA3447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 w:rsidRPr="00CA3447"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  <w:t>Nagrada za najbolju glumicu Kristen Stewart</w:t>
      </w:r>
    </w:p>
    <w:p w:rsidR="00CA3447" w:rsidRDefault="00CA3447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</w:p>
    <w:p w:rsidR="00FB6D08" w:rsidRPr="00CA3447" w:rsidRDefault="00CA3447" w:rsidP="00CA3447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28"/>
          <w:szCs w:val="28"/>
        </w:rPr>
      </w:pPr>
      <w:r>
        <w:rPr>
          <w:rFonts w:ascii="Verdana" w:hAnsi="Verdana" w:cs="Arial"/>
          <w:b w:val="0"/>
          <w:bCs w:val="0"/>
          <w:i/>
          <w:noProof/>
          <w:sz w:val="28"/>
          <w:szCs w:val="28"/>
        </w:rPr>
        <w:drawing>
          <wp:inline distT="0" distB="0" distL="0" distR="0" wp14:anchorId="73976C1D" wp14:editId="131B8F0C">
            <wp:extent cx="5974915" cy="3826204"/>
            <wp:effectExtent l="0" t="0" r="6985" b="3175"/>
            <wp:docPr id="13" name="Picture 13" descr="C:\Users\lanij_000\Desktop\Stilistica\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ij_000\Desktop\Stilistica\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18" cy="38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08" w:rsidRDefault="00CA3447" w:rsidP="00CB5D74">
      <w:pPr>
        <w:pStyle w:val="Heading3"/>
        <w:spacing w:before="0" w:beforeAutospacing="0" w:after="120" w:afterAutospacing="0"/>
        <w:jc w:val="center"/>
        <w:rPr>
          <w:rStyle w:val="apple-converted-space"/>
          <w:rFonts w:ascii="Verdana" w:hAnsi="Verdana" w:cs="Arial"/>
          <w:b w:val="0"/>
          <w:bCs w:val="0"/>
          <w:i/>
          <w:sz w:val="36"/>
          <w:szCs w:val="36"/>
        </w:rPr>
      </w:pPr>
      <w:r>
        <w:rPr>
          <w:rFonts w:ascii="Verdana" w:hAnsi="Verdana" w:cs="Arial"/>
          <w:b w:val="0"/>
          <w:bCs w:val="0"/>
          <w:i/>
          <w:noProof/>
          <w:sz w:val="36"/>
          <w:szCs w:val="36"/>
        </w:rPr>
        <w:lastRenderedPageBreak/>
        <w:drawing>
          <wp:inline distT="0" distB="0" distL="0" distR="0">
            <wp:extent cx="5760720" cy="3244588"/>
            <wp:effectExtent l="0" t="0" r="0" b="0"/>
            <wp:docPr id="14" name="Picture 14" descr="C:\Users\lanij_000\Desktop\Stilistica\kristen-stewart-personal-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ij_000\Desktop\Stilistica\kristen-stewart-personal-shopp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74" w:rsidRDefault="00CB5D74" w:rsidP="00CA3447">
      <w:pPr>
        <w:pStyle w:val="Heading3"/>
        <w:spacing w:before="0" w:beforeAutospacing="0" w:after="120" w:afterAutospacing="0"/>
        <w:rPr>
          <w:rFonts w:ascii="Verdana" w:hAnsi="Verdana" w:cs="Arial"/>
          <w:bCs w:val="0"/>
          <w:i/>
          <w:sz w:val="32"/>
          <w:szCs w:val="32"/>
        </w:rPr>
      </w:pPr>
    </w:p>
    <w:p w:rsidR="007B00DF" w:rsidRDefault="007B00DF" w:rsidP="007D6764">
      <w:pPr>
        <w:pStyle w:val="Heading3"/>
        <w:spacing w:before="0" w:beforeAutospacing="0" w:after="120" w:afterAutospacing="0"/>
        <w:rPr>
          <w:rFonts w:ascii="Verdana" w:hAnsi="Verdana" w:cs="Arial"/>
          <w:bCs w:val="0"/>
          <w:i/>
          <w:sz w:val="32"/>
          <w:szCs w:val="32"/>
        </w:rPr>
      </w:pPr>
    </w:p>
    <w:p w:rsidR="00CB5D74" w:rsidRPr="00CA3447" w:rsidRDefault="00CB5D74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  <w:r w:rsidRPr="00CA3447">
        <w:rPr>
          <w:rFonts w:ascii="Verdana" w:hAnsi="Verdana" w:cs="Arial"/>
          <w:bCs w:val="0"/>
          <w:i/>
          <w:sz w:val="32"/>
          <w:szCs w:val="32"/>
        </w:rPr>
        <w:t>Iz kritika</w:t>
      </w:r>
    </w:p>
    <w:p w:rsidR="007B00DF" w:rsidRPr="00CA3447" w:rsidRDefault="007B00DF" w:rsidP="00CA3447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Cs w:val="0"/>
          <w:i/>
          <w:sz w:val="32"/>
          <w:szCs w:val="32"/>
        </w:rPr>
      </w:pPr>
    </w:p>
    <w:p w:rsidR="00CA3447" w:rsidRPr="00CC4406" w:rsidRDefault="00B977AB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 w:cs="Arial"/>
          <w:sz w:val="32"/>
          <w:szCs w:val="32"/>
        </w:rPr>
        <w:t>„</w:t>
      </w:r>
      <w:r w:rsidR="00CA3447" w:rsidRPr="00CC4406">
        <w:rPr>
          <w:rFonts w:ascii="Verdana" w:hAnsi="Verdana"/>
          <w:sz w:val="32"/>
          <w:szCs w:val="32"/>
        </w:rPr>
        <w:t>Čistokrvna hitchcockovska briljantnost.</w:t>
      </w:r>
      <w:r w:rsidR="00CA3447" w:rsidRPr="00CC4406">
        <w:rPr>
          <w:rFonts w:ascii="Verdana" w:hAnsi="Verdana"/>
          <w:sz w:val="32"/>
          <w:szCs w:val="32"/>
        </w:rPr>
        <w:t xml:space="preserve"> </w:t>
      </w:r>
      <w:r w:rsidR="00CA3447" w:rsidRPr="00CC4406">
        <w:rPr>
          <w:rFonts w:ascii="Verdana" w:hAnsi="Verdana"/>
          <w:sz w:val="32"/>
          <w:szCs w:val="32"/>
        </w:rPr>
        <w:t>Toliko zanosna. Prikovat će uz rub stolice.“</w:t>
      </w:r>
      <w:r w:rsidR="00CA3447" w:rsidRPr="00CC4406">
        <w:rPr>
          <w:rFonts w:ascii="Verdana" w:hAnsi="Verdana"/>
          <w:sz w:val="32"/>
          <w:szCs w:val="32"/>
        </w:rPr>
        <w:t xml:space="preserve"> The Guardian </w:t>
      </w: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/>
          <w:sz w:val="32"/>
          <w:szCs w:val="32"/>
        </w:rPr>
        <w:t>„Sablasno i jezivo seksi.</w:t>
      </w: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/>
          <w:sz w:val="32"/>
          <w:szCs w:val="32"/>
        </w:rPr>
        <w:t>Stewart je hipnotizirajući magnet.“</w:t>
      </w:r>
      <w:r w:rsidRPr="00CC4406">
        <w:rPr>
          <w:rFonts w:ascii="Verdana" w:hAnsi="Verdana"/>
          <w:sz w:val="32"/>
          <w:szCs w:val="32"/>
        </w:rPr>
        <w:t xml:space="preserve">  The Telegraph</w:t>
      </w: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/>
          <w:sz w:val="32"/>
          <w:szCs w:val="32"/>
        </w:rPr>
        <w:t>„Priča o duhovima koja prelazi granice.</w:t>
      </w: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/>
          <w:sz w:val="32"/>
          <w:szCs w:val="32"/>
        </w:rPr>
        <w:t>Drsko i neočekivano.“</w:t>
      </w:r>
      <w:r w:rsidRPr="00CC4406">
        <w:rPr>
          <w:rFonts w:ascii="Verdana" w:hAnsi="Verdana"/>
          <w:sz w:val="32"/>
          <w:szCs w:val="32"/>
        </w:rPr>
        <w:t xml:space="preserve">   Time Out</w:t>
      </w: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</w:p>
    <w:p w:rsidR="00CA3447" w:rsidRPr="00CC4406" w:rsidRDefault="00CA3447" w:rsidP="00CA3447">
      <w:pPr>
        <w:jc w:val="center"/>
        <w:rPr>
          <w:rFonts w:ascii="Verdana" w:hAnsi="Verdana"/>
          <w:sz w:val="32"/>
          <w:szCs w:val="32"/>
        </w:rPr>
      </w:pPr>
      <w:r w:rsidRPr="00CC4406">
        <w:rPr>
          <w:rFonts w:ascii="Verdana" w:hAnsi="Verdana"/>
          <w:sz w:val="32"/>
          <w:szCs w:val="32"/>
        </w:rPr>
        <w:t>„Izuzetna uloga Kirsten Stewart“</w:t>
      </w:r>
      <w:r w:rsidRPr="00CC4406">
        <w:rPr>
          <w:rFonts w:ascii="Verdana" w:hAnsi="Verdana"/>
          <w:sz w:val="32"/>
          <w:szCs w:val="32"/>
        </w:rPr>
        <w:t xml:space="preserve">  New York Times</w:t>
      </w:r>
    </w:p>
    <w:p w:rsidR="007B00DF" w:rsidRPr="00CA3447" w:rsidRDefault="007B00DF" w:rsidP="00CA3447">
      <w:pPr>
        <w:pStyle w:val="NormalWeb"/>
        <w:jc w:val="center"/>
        <w:rPr>
          <w:rFonts w:ascii="Verdana" w:hAnsi="Verdana"/>
          <w:i/>
          <w:sz w:val="32"/>
          <w:szCs w:val="32"/>
        </w:rPr>
      </w:pPr>
    </w:p>
    <w:sectPr w:rsidR="007B00DF" w:rsidRPr="00CA3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4C7D"/>
    <w:multiLevelType w:val="hybridMultilevel"/>
    <w:tmpl w:val="0AB2B860"/>
    <w:lvl w:ilvl="0" w:tplc="36CCAC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1120C"/>
    <w:multiLevelType w:val="hybridMultilevel"/>
    <w:tmpl w:val="595EDD30"/>
    <w:lvl w:ilvl="0" w:tplc="C67046B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11"/>
    <w:rsid w:val="00082711"/>
    <w:rsid w:val="000A3799"/>
    <w:rsid w:val="001725F5"/>
    <w:rsid w:val="007B00DF"/>
    <w:rsid w:val="007D6764"/>
    <w:rsid w:val="00B977AB"/>
    <w:rsid w:val="00C1011A"/>
    <w:rsid w:val="00CA3447"/>
    <w:rsid w:val="00CB5D74"/>
    <w:rsid w:val="00CC4406"/>
    <w:rsid w:val="00DE7704"/>
    <w:rsid w:val="00F04A47"/>
    <w:rsid w:val="00FA5D26"/>
    <w:rsid w:val="00FB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711"/>
  </w:style>
  <w:style w:type="paragraph" w:styleId="Heading3">
    <w:name w:val="heading 3"/>
    <w:basedOn w:val="Normal"/>
    <w:link w:val="Heading3Char"/>
    <w:uiPriority w:val="9"/>
    <w:qFormat/>
    <w:rsid w:val="00CB5D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7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71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82711"/>
    <w:rPr>
      <w:b/>
      <w:bCs/>
    </w:rPr>
  </w:style>
  <w:style w:type="character" w:styleId="Emphasis">
    <w:name w:val="Emphasis"/>
    <w:basedOn w:val="DefaultParagraphFont"/>
    <w:uiPriority w:val="20"/>
    <w:qFormat/>
    <w:rsid w:val="00082711"/>
    <w:rPr>
      <w:i/>
      <w:iCs/>
    </w:rPr>
  </w:style>
  <w:style w:type="character" w:customStyle="1" w:styleId="apple-converted-space">
    <w:name w:val="apple-converted-space"/>
    <w:basedOn w:val="DefaultParagraphFont"/>
    <w:rsid w:val="00082711"/>
  </w:style>
  <w:style w:type="character" w:customStyle="1" w:styleId="Heading3Char">
    <w:name w:val="Heading 3 Char"/>
    <w:basedOn w:val="DefaultParagraphFont"/>
    <w:link w:val="Heading3"/>
    <w:uiPriority w:val="9"/>
    <w:rsid w:val="00CB5D74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ListParagraph">
    <w:name w:val="List Paragraph"/>
    <w:basedOn w:val="Normal"/>
    <w:uiPriority w:val="34"/>
    <w:qFormat/>
    <w:rsid w:val="00CB5D74"/>
    <w:pPr>
      <w:ind w:left="720"/>
      <w:contextualSpacing/>
    </w:pPr>
  </w:style>
  <w:style w:type="character" w:customStyle="1" w:styleId="itemprop">
    <w:name w:val="itemprop"/>
    <w:basedOn w:val="DefaultParagraphFont"/>
    <w:rsid w:val="00172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ASHCu2wLQ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4714782/" TargetMode="External"/><Relationship Id="rId12" Type="http://schemas.openxmlformats.org/officeDocument/2006/relationships/hyperlink" Target="https://sh.wikipedia.org/w/index.php?title=Cahiers_du_cin%C3%A9ma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fcfilms.com/films/personal-shopp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2017-05-16T12:51:00Z</dcterms:created>
  <dcterms:modified xsi:type="dcterms:W3CDTF">2017-05-16T12:51:00Z</dcterms:modified>
</cp:coreProperties>
</file>